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186BEAD9" w:rsidR="005B72B3" w:rsidRPr="00BD7A0A" w:rsidRDefault="005B72B3" w:rsidP="005B72B3">
      <w:pPr>
        <w:jc w:val="center"/>
        <w:rPr>
          <w:b/>
          <w:lang w:val="en-US"/>
        </w:rPr>
      </w:pPr>
      <w:r>
        <w:rPr>
          <w:b/>
          <w:lang w:val="en-US"/>
        </w:rPr>
        <w:t>F</w:t>
      </w:r>
      <w:r w:rsidRPr="00BD7A0A">
        <w:rPr>
          <w:b/>
          <w:lang w:val="en-US"/>
        </w:rPr>
        <w:t>all semester 202</w:t>
      </w:r>
      <w:r w:rsidR="00FD1BC6">
        <w:rPr>
          <w:b/>
          <w:lang w:val="en-US"/>
        </w:rPr>
        <w:t>4</w:t>
      </w:r>
      <w:r w:rsidRPr="00BD7A0A">
        <w:rPr>
          <w:b/>
          <w:lang w:val="en-US"/>
        </w:rPr>
        <w:t>-202</w:t>
      </w:r>
      <w:r w:rsidR="00FD1BC6">
        <w:rPr>
          <w:b/>
          <w:lang w:val="en-US"/>
        </w:rPr>
        <w:t>5</w:t>
      </w:r>
      <w:r w:rsidRPr="00BD7A0A">
        <w:rPr>
          <w:b/>
          <w:lang w:val="en-US"/>
        </w:rPr>
        <w:t xml:space="preserve"> academic year</w:t>
      </w:r>
      <w:r w:rsidR="006949DB">
        <w:rPr>
          <w:b/>
          <w:lang w:val="en-US"/>
        </w:rPr>
        <w:t xml:space="preserve"> </w:t>
      </w:r>
      <w:r w:rsidRPr="00BD7A0A">
        <w:rPr>
          <w:b/>
          <w:lang w:val="en-US"/>
        </w:rPr>
        <w:t xml:space="preserve"> </w:t>
      </w:r>
    </w:p>
    <w:p w14:paraId="5B30F848" w14:textId="37761130" w:rsidR="005B72B3" w:rsidRPr="00BD7A0A" w:rsidRDefault="005511C2" w:rsidP="005B72B3">
      <w:pPr>
        <w:jc w:val="center"/>
        <w:rPr>
          <w:b/>
          <w:lang w:val="en-US"/>
        </w:rPr>
      </w:pPr>
      <w:r>
        <w:rPr>
          <w:b/>
          <w:lang w:val="en-US"/>
        </w:rPr>
        <w:t>E</w:t>
      </w:r>
      <w:r w:rsidR="005B72B3" w:rsidRPr="00BD7A0A">
        <w:rPr>
          <w:b/>
          <w:lang w:val="en-US"/>
        </w:rPr>
        <w:t>ducational program “</w:t>
      </w:r>
      <w:r w:rsidR="00AD191E" w:rsidRPr="00AD191E">
        <w:rPr>
          <w:b/>
        </w:rPr>
        <w:t>6B02311 Translation Studies in the field of International and Legal Relations</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proofErr w:type="gramStart"/>
            <w:r w:rsidRPr="009C0A94">
              <w:rPr>
                <w:b/>
                <w:sz w:val="20"/>
                <w:szCs w:val="20"/>
              </w:rPr>
              <w:t xml:space="preserve">of </w:t>
            </w:r>
            <w:r w:rsidR="00C8693B" w:rsidRPr="009C0A94">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proofErr w:type="spellStart"/>
            <w:r w:rsidRPr="009C0A94">
              <w:rPr>
                <w:b/>
                <w:sz w:val="20"/>
                <w:szCs w:val="20"/>
                <w:lang w:val="kk-KZ"/>
              </w:rPr>
              <w:t>credits</w:t>
            </w:r>
            <w:proofErr w:type="spellEnd"/>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34F138" w14:textId="77777777" w:rsidR="00AD191E" w:rsidRDefault="00AD191E" w:rsidP="00F164AA">
            <w:pPr>
              <w:jc w:val="center"/>
              <w:rPr>
                <w:b/>
                <w:sz w:val="22"/>
                <w:lang w:val="en-US"/>
              </w:rPr>
            </w:pPr>
            <w:r w:rsidRPr="00AD191E">
              <w:rPr>
                <w:b/>
                <w:sz w:val="22"/>
                <w:lang w:val="en-US"/>
              </w:rPr>
              <w:t>Linguistic and Cultural Aspects of Translation</w:t>
            </w:r>
          </w:p>
          <w:p w14:paraId="5604C44C" w14:textId="30491846" w:rsidR="00AB0852" w:rsidRPr="009C0A94" w:rsidRDefault="00AD191E" w:rsidP="00F164AA">
            <w:pPr>
              <w:jc w:val="center"/>
              <w:rPr>
                <w:b/>
                <w:sz w:val="20"/>
                <w:szCs w:val="20"/>
                <w:lang w:val="en-US"/>
              </w:rPr>
            </w:pPr>
            <w:r w:rsidRPr="00AD191E">
              <w:rPr>
                <w:b/>
                <w:sz w:val="22"/>
                <w:lang w:val="en-US"/>
              </w:rPr>
              <w:t>[97872]</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47644C3C" w:rsidR="00441994" w:rsidRPr="00766AB9" w:rsidRDefault="0025603C" w:rsidP="00D86DF1">
            <w:pPr>
              <w:jc w:val="center"/>
              <w:rPr>
                <w:rStyle w:val="normaltextrun"/>
                <w:sz w:val="20"/>
                <w:szCs w:val="20"/>
                <w:shd w:val="clear" w:color="auto" w:fill="FFFFFF"/>
                <w:lang w:val="en-US"/>
              </w:rPr>
            </w:pPr>
            <w:r>
              <w:rPr>
                <w:rStyle w:val="normaltextrun"/>
                <w:sz w:val="20"/>
                <w:szCs w:val="20"/>
                <w:shd w:val="clear" w:color="auto" w:fill="FFFFFF"/>
                <w:lang w:val="en-US"/>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3515310" w:rsidR="00AB0852" w:rsidRPr="0044327C" w:rsidRDefault="0044327C" w:rsidP="00D86DF1">
            <w:pPr>
              <w:jc w:val="center"/>
              <w:rPr>
                <w:sz w:val="20"/>
                <w:szCs w:val="20"/>
                <w:lang w:val="en-US"/>
              </w:rPr>
            </w:pPr>
            <w:r>
              <w:rPr>
                <w:sz w:val="20"/>
                <w:szCs w:val="20"/>
                <w:lang w:val="en-US"/>
              </w:rPr>
              <w:t>1</w:t>
            </w:r>
            <w:r w:rsidR="0025603C">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830238D" w:rsidR="00AB0852" w:rsidRPr="0044327C" w:rsidRDefault="0025603C" w:rsidP="00D86DF1">
            <w:pPr>
              <w:jc w:val="center"/>
              <w:rPr>
                <w:sz w:val="20"/>
                <w:szCs w:val="20"/>
                <w:lang w:val="en-US"/>
              </w:rPr>
            </w:pPr>
            <w:r>
              <w:rPr>
                <w:sz w:val="20"/>
                <w:szCs w:val="20"/>
                <w:lang w:val="en-US"/>
              </w:rPr>
              <w:t>4,0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32AF885E" w:rsidR="00AB0852" w:rsidRPr="00E547C0" w:rsidRDefault="00E547C0" w:rsidP="00D86DF1">
            <w:pPr>
              <w:jc w:val="center"/>
              <w:rPr>
                <w:sz w:val="20"/>
                <w:szCs w:val="20"/>
                <w:lang w:val="ru-RU"/>
              </w:rPr>
            </w:pPr>
            <w:r>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4758262E" w:rsidR="00AB0852" w:rsidRPr="00766AB9" w:rsidRDefault="00766AB9" w:rsidP="00D86DF1">
            <w:pPr>
              <w:jc w:val="center"/>
              <w:rPr>
                <w:sz w:val="20"/>
                <w:szCs w:val="20"/>
                <w:lang w:val="en-US"/>
              </w:rPr>
            </w:pPr>
            <w:r>
              <w:rPr>
                <w:sz w:val="20"/>
                <w:szCs w:val="20"/>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7BF71B9C" w:rsidR="00AB0852" w:rsidRPr="0044327C" w:rsidRDefault="0025603C" w:rsidP="00D86DF1">
            <w:pPr>
              <w:jc w:val="center"/>
              <w:rPr>
                <w:sz w:val="20"/>
                <w:szCs w:val="20"/>
                <w:lang w:val="en-US"/>
              </w:rPr>
            </w:pPr>
            <w:r>
              <w:rPr>
                <w:sz w:val="20"/>
                <w:szCs w:val="20"/>
                <w:lang w:val="en-US"/>
              </w:rPr>
              <w:t>5</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5CF4E1B9" w:rsidR="00A77510" w:rsidRPr="009C0A94" w:rsidRDefault="00ED2765" w:rsidP="00ED32EA">
            <w:pPr>
              <w:autoSpaceDE w:val="0"/>
              <w:autoSpaceDN w:val="0"/>
              <w:adjustRightInd w:val="0"/>
              <w:rPr>
                <w:sz w:val="20"/>
                <w:szCs w:val="20"/>
                <w:lang w:val="en-US"/>
              </w:rPr>
            </w:pPr>
            <w:r>
              <w:rPr>
                <w:sz w:val="20"/>
                <w:szCs w:val="20"/>
                <w:lang w:val="en-US"/>
              </w:rPr>
              <w:t>Elective</w:t>
            </w:r>
            <w:r w:rsidR="00B20579" w:rsidRPr="00ED32EA">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48C227" w14:textId="77777777" w:rsidR="007303E3" w:rsidRPr="007303E3" w:rsidRDefault="007303E3" w:rsidP="007303E3">
            <w:pPr>
              <w:jc w:val="center"/>
              <w:rPr>
                <w:sz w:val="20"/>
                <w:szCs w:val="20"/>
                <w:lang w:val="en-US"/>
              </w:rPr>
            </w:pPr>
            <w:r w:rsidRPr="007303E3">
              <w:rPr>
                <w:sz w:val="20"/>
                <w:szCs w:val="20"/>
                <w:lang w:val="en-US"/>
              </w:rPr>
              <w:t xml:space="preserve">Informative lecture </w:t>
            </w:r>
          </w:p>
          <w:p w14:paraId="774D4E65" w14:textId="77777777" w:rsidR="007303E3" w:rsidRPr="007303E3" w:rsidRDefault="007303E3" w:rsidP="007303E3">
            <w:pPr>
              <w:jc w:val="center"/>
              <w:rPr>
                <w:sz w:val="20"/>
                <w:szCs w:val="20"/>
                <w:lang w:val="en-US"/>
              </w:rPr>
            </w:pPr>
            <w:r w:rsidRPr="007303E3">
              <w:rPr>
                <w:sz w:val="20"/>
                <w:szCs w:val="20"/>
                <w:lang w:val="en-US"/>
              </w:rPr>
              <w:t>Lecture-conference</w:t>
            </w:r>
          </w:p>
          <w:p w14:paraId="5604C45E" w14:textId="6BC57F09" w:rsidR="00A77510" w:rsidRPr="009C0A94" w:rsidRDefault="007303E3" w:rsidP="007303E3">
            <w:pPr>
              <w:jc w:val="center"/>
              <w:rPr>
                <w:sz w:val="20"/>
                <w:szCs w:val="20"/>
              </w:rPr>
            </w:pPr>
            <w:r w:rsidRPr="007303E3">
              <w:rPr>
                <w:sz w:val="20"/>
                <w:szCs w:val="20"/>
                <w:lang w:val="en-US"/>
              </w:rPr>
              <w:t>summarizing lecture</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CB5A3B" w14:textId="77777777" w:rsidR="0044327C" w:rsidRPr="00C9198D" w:rsidRDefault="0044327C" w:rsidP="0044327C">
            <w:pPr>
              <w:autoSpaceDE w:val="0"/>
              <w:autoSpaceDN w:val="0"/>
              <w:adjustRightInd w:val="0"/>
              <w:contextualSpacing/>
              <w:mirrorIndents/>
              <w:jc w:val="center"/>
              <w:rPr>
                <w:sz w:val="20"/>
                <w:szCs w:val="20"/>
                <w:lang w:val="en-US"/>
              </w:rPr>
            </w:pPr>
            <w:r w:rsidRPr="00C9198D">
              <w:rPr>
                <w:sz w:val="20"/>
                <w:szCs w:val="20"/>
                <w:lang w:val="en-US"/>
              </w:rPr>
              <w:t>Training</w:t>
            </w:r>
          </w:p>
          <w:p w14:paraId="48516B24" w14:textId="77777777" w:rsidR="0044327C" w:rsidRPr="00C9198D" w:rsidRDefault="0044327C" w:rsidP="0044327C">
            <w:pPr>
              <w:autoSpaceDE w:val="0"/>
              <w:autoSpaceDN w:val="0"/>
              <w:adjustRightInd w:val="0"/>
              <w:contextualSpacing/>
              <w:mirrorIndents/>
              <w:jc w:val="center"/>
              <w:rPr>
                <w:sz w:val="20"/>
                <w:szCs w:val="20"/>
                <w:lang w:val="en-US"/>
              </w:rPr>
            </w:pPr>
            <w:r w:rsidRPr="00C9198D">
              <w:rPr>
                <w:sz w:val="20"/>
                <w:szCs w:val="20"/>
                <w:lang w:val="en-US"/>
              </w:rPr>
              <w:t xml:space="preserve">Practice </w:t>
            </w:r>
          </w:p>
          <w:p w14:paraId="5604C45F" w14:textId="19293A25" w:rsidR="00A77510" w:rsidRPr="009C0A94" w:rsidRDefault="00A77510" w:rsidP="00B20579">
            <w:pPr>
              <w:jc w:val="center"/>
              <w:rPr>
                <w:sz w:val="20"/>
                <w:szCs w:val="20"/>
              </w:rPr>
            </w:pP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F9876F3" w14:textId="09F42288" w:rsidR="00A77510" w:rsidRPr="00E547C0" w:rsidRDefault="00AD7329" w:rsidP="00675424">
            <w:pPr>
              <w:rPr>
                <w:sz w:val="20"/>
                <w:szCs w:val="20"/>
                <w:lang w:val="en-US"/>
              </w:rPr>
            </w:pPr>
            <w:r>
              <w:rPr>
                <w:sz w:val="20"/>
                <w:szCs w:val="20"/>
                <w:lang w:val="en-US"/>
              </w:rPr>
              <w:t xml:space="preserve">Oral examination </w:t>
            </w:r>
            <w:r w:rsidR="0044327C">
              <w:rPr>
                <w:sz w:val="20"/>
                <w:szCs w:val="20"/>
                <w:lang w:val="en-US"/>
              </w:rPr>
              <w:t>(offline)</w:t>
            </w:r>
          </w:p>
          <w:p w14:paraId="5604C460" w14:textId="3687DE62" w:rsidR="00B20579" w:rsidRPr="009C0A94" w:rsidRDefault="00E547C0" w:rsidP="00675424">
            <w:pPr>
              <w:rPr>
                <w:sz w:val="20"/>
                <w:szCs w:val="20"/>
              </w:rPr>
            </w:pPr>
            <w:proofErr w:type="spellStart"/>
            <w:r>
              <w:rPr>
                <w:sz w:val="20"/>
                <w:szCs w:val="20"/>
              </w:rPr>
              <w:t>Univer</w:t>
            </w:r>
            <w:proofErr w:type="spellEnd"/>
            <w:r>
              <w:rPr>
                <w:sz w:val="20"/>
                <w:szCs w:val="20"/>
              </w:rPr>
              <w:t xml:space="preserve"> System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2490BB59" w:rsidR="00A77510" w:rsidRPr="009C0A94" w:rsidRDefault="007303E3">
            <w:pPr>
              <w:jc w:val="both"/>
              <w:rPr>
                <w:sz w:val="20"/>
                <w:szCs w:val="20"/>
              </w:rPr>
            </w:pPr>
            <w:proofErr w:type="spellStart"/>
            <w:r>
              <w:rPr>
                <w:sz w:val="20"/>
                <w:szCs w:val="20"/>
                <w:lang w:val="en-US"/>
              </w:rPr>
              <w:t>Bekova</w:t>
            </w:r>
            <w:proofErr w:type="spellEnd"/>
            <w:r>
              <w:rPr>
                <w:sz w:val="20"/>
                <w:szCs w:val="20"/>
                <w:lang w:val="en-US"/>
              </w:rPr>
              <w:t xml:space="preserve"> </w:t>
            </w:r>
            <w:proofErr w:type="spellStart"/>
            <w:r>
              <w:rPr>
                <w:sz w:val="20"/>
                <w:szCs w:val="20"/>
                <w:lang w:val="en-US"/>
              </w:rPr>
              <w:t>Zhansaya</w:t>
            </w:r>
            <w:proofErr w:type="spellEnd"/>
            <w:r>
              <w:rPr>
                <w:sz w:val="20"/>
                <w:szCs w:val="20"/>
                <w:lang w:val="en-US"/>
              </w:rPr>
              <w:t xml:space="preserve"> </w:t>
            </w:r>
            <w:proofErr w:type="spellStart"/>
            <w:r>
              <w:rPr>
                <w:sz w:val="20"/>
                <w:szCs w:val="20"/>
                <w:lang w:val="en-US"/>
              </w:rPr>
              <w:t>Kaldybekovna</w:t>
            </w:r>
            <w:proofErr w:type="spellEnd"/>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4CFA443" w:rsidR="00A77510" w:rsidRPr="009C0A94" w:rsidRDefault="007303E3">
            <w:pPr>
              <w:jc w:val="both"/>
              <w:rPr>
                <w:sz w:val="20"/>
                <w:szCs w:val="20"/>
              </w:rPr>
            </w:pPr>
            <w:proofErr w:type="spellStart"/>
            <w:r>
              <w:rPr>
                <w:sz w:val="20"/>
                <w:szCs w:val="20"/>
                <w:lang w:val="en-US"/>
              </w:rPr>
              <w:t>zhumaliyeva.zh</w:t>
            </w:r>
            <w:proofErr w:type="spellEnd"/>
            <w:r>
              <w:rPr>
                <w:sz w:val="20"/>
                <w:szCs w:val="20"/>
              </w:rPr>
              <w:t>@kaznu.kz</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893250E" w:rsidR="00B20579" w:rsidRPr="009C0A94" w:rsidRDefault="00A138AA" w:rsidP="00B20579">
            <w:pPr>
              <w:jc w:val="both"/>
              <w:rPr>
                <w:sz w:val="20"/>
                <w:szCs w:val="20"/>
              </w:rPr>
            </w:pPr>
            <w:r w:rsidRPr="009C0A94">
              <w:rPr>
                <w:sz w:val="20"/>
                <w:szCs w:val="20"/>
              </w:rPr>
              <w:t>87</w:t>
            </w:r>
            <w:r w:rsidR="007303E3">
              <w:rPr>
                <w:sz w:val="20"/>
                <w:szCs w:val="20"/>
              </w:rPr>
              <w:t>759516965</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9C0A94" w:rsidRDefault="00B20579" w:rsidP="00B20579">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shd w:val="clear" w:color="auto" w:fill="auto"/>
          </w:tcPr>
          <w:p w14:paraId="334CCA81" w14:textId="58C175D4" w:rsidR="00BE2997" w:rsidRPr="00BE2997" w:rsidRDefault="00DE6DCC" w:rsidP="00BE2997">
            <w:pPr>
              <w:jc w:val="both"/>
              <w:rPr>
                <w:color w:val="000000"/>
                <w:sz w:val="20"/>
                <w:szCs w:val="27"/>
                <w:lang w:val="en-US"/>
              </w:rPr>
            </w:pPr>
            <w:r>
              <w:rPr>
                <w:color w:val="000000"/>
                <w:sz w:val="20"/>
                <w:szCs w:val="27"/>
              </w:rPr>
              <w:t xml:space="preserve">To form and develop </w:t>
            </w:r>
            <w:r w:rsidRPr="00DE6DCC">
              <w:rPr>
                <w:color w:val="000000"/>
                <w:sz w:val="20"/>
                <w:szCs w:val="27"/>
              </w:rPr>
              <w:t>skills and abilities</w:t>
            </w:r>
            <w:r>
              <w:rPr>
                <w:color w:val="000000"/>
                <w:sz w:val="20"/>
                <w:szCs w:val="27"/>
              </w:rPr>
              <w:t xml:space="preserve"> to understand and analyze</w:t>
            </w:r>
            <w:r w:rsidRPr="00DE6DCC">
              <w:rPr>
                <w:color w:val="000000"/>
                <w:sz w:val="20"/>
                <w:szCs w:val="27"/>
              </w:rPr>
              <w:t xml:space="preserve"> </w:t>
            </w:r>
            <w:r>
              <w:rPr>
                <w:color w:val="000000"/>
                <w:sz w:val="20"/>
                <w:szCs w:val="27"/>
              </w:rPr>
              <w:t xml:space="preserve">linguistic and cultural </w:t>
            </w:r>
            <w:r w:rsidRPr="00DE6DCC">
              <w:rPr>
                <w:color w:val="000000"/>
                <w:sz w:val="20"/>
                <w:szCs w:val="27"/>
              </w:rPr>
              <w:t>concept</w:t>
            </w:r>
            <w:r>
              <w:rPr>
                <w:color w:val="000000"/>
                <w:sz w:val="20"/>
                <w:szCs w:val="27"/>
              </w:rPr>
              <w:t>s in source and target languages to</w:t>
            </w:r>
            <w:r w:rsidRPr="00DE6DCC">
              <w:rPr>
                <w:color w:val="000000"/>
                <w:sz w:val="20"/>
                <w:szCs w:val="27"/>
              </w:rPr>
              <w:t xml:space="preserve"> </w:t>
            </w:r>
            <w:r>
              <w:rPr>
                <w:color w:val="000000"/>
                <w:sz w:val="20"/>
                <w:szCs w:val="27"/>
              </w:rPr>
              <w:t>provide effective cross-cultural communication in</w:t>
            </w:r>
            <w:r w:rsidR="009A066C">
              <w:rPr>
                <w:color w:val="000000"/>
                <w:sz w:val="20"/>
                <w:szCs w:val="27"/>
              </w:rPr>
              <w:t xml:space="preserve"> </w:t>
            </w:r>
            <w:r>
              <w:rPr>
                <w:color w:val="000000"/>
                <w:sz w:val="20"/>
                <w:szCs w:val="27"/>
              </w:rPr>
              <w:t xml:space="preserve">different communicative situations. </w:t>
            </w:r>
            <w:r w:rsidRPr="00DE6DCC">
              <w:rPr>
                <w:color w:val="000000"/>
                <w:sz w:val="20"/>
                <w:szCs w:val="27"/>
              </w:rPr>
              <w:t xml:space="preserve"> </w:t>
            </w:r>
          </w:p>
          <w:p w14:paraId="474F1353" w14:textId="24017342" w:rsidR="00DA5346" w:rsidRPr="00BE2997" w:rsidRDefault="00DA5346" w:rsidP="008667FB">
            <w:pPr>
              <w:jc w:val="both"/>
              <w:rPr>
                <w:color w:val="000000"/>
                <w:sz w:val="20"/>
                <w:szCs w:val="27"/>
                <w:lang w:val="en-KZ"/>
              </w:rPr>
            </w:pPr>
          </w:p>
          <w:p w14:paraId="2C465AA6" w14:textId="77777777" w:rsidR="008667FB" w:rsidRDefault="008667FB" w:rsidP="008667FB">
            <w:pPr>
              <w:jc w:val="both"/>
              <w:rPr>
                <w:color w:val="000000"/>
                <w:sz w:val="20"/>
                <w:szCs w:val="27"/>
              </w:rPr>
            </w:pPr>
          </w:p>
          <w:p w14:paraId="764CCBDD" w14:textId="0BF4B977" w:rsidR="008667FB" w:rsidRPr="008667FB" w:rsidRDefault="008667FB" w:rsidP="00C71763">
            <w:pPr>
              <w:jc w:val="both"/>
              <w:rPr>
                <w:b/>
                <w:sz w:val="20"/>
                <w:szCs w:val="20"/>
                <w:lang w:val="en-US"/>
              </w:rPr>
            </w:pPr>
          </w:p>
        </w:tc>
        <w:tc>
          <w:tcPr>
            <w:tcW w:w="5387" w:type="dxa"/>
            <w:gridSpan w:val="5"/>
            <w:vMerge w:val="restart"/>
            <w:shd w:val="clear" w:color="auto" w:fill="auto"/>
          </w:tcPr>
          <w:p w14:paraId="5879C474" w14:textId="1AB48991" w:rsidR="000C615F" w:rsidRPr="006949DB" w:rsidRDefault="000C615F" w:rsidP="006949DB">
            <w:pPr>
              <w:tabs>
                <w:tab w:val="left" w:pos="166"/>
              </w:tabs>
              <w:jc w:val="both"/>
              <w:rPr>
                <w:sz w:val="20"/>
                <w:szCs w:val="20"/>
                <w:lang w:val="en-KZ"/>
              </w:rPr>
            </w:pPr>
            <w:r w:rsidRPr="006949DB">
              <w:rPr>
                <w:sz w:val="20"/>
                <w:szCs w:val="20"/>
                <w:lang w:val="kk-KZ"/>
              </w:rPr>
              <w:t xml:space="preserve">1. </w:t>
            </w:r>
            <w:r w:rsidR="00045DEC">
              <w:rPr>
                <w:sz w:val="20"/>
                <w:szCs w:val="20"/>
                <w:lang w:val="en-US"/>
              </w:rPr>
              <w:t xml:space="preserve">To </w:t>
            </w:r>
            <w:r w:rsidR="00A9465C">
              <w:rPr>
                <w:sz w:val="20"/>
                <w:szCs w:val="20"/>
                <w:lang w:val="en-US"/>
              </w:rPr>
              <w:t>explain development and features of morphological and syntactic patterns in SL and TL</w:t>
            </w:r>
            <w:r w:rsidR="00515CBA" w:rsidRPr="009C0A94">
              <w:rPr>
                <w:sz w:val="20"/>
                <w:szCs w:val="20"/>
                <w:lang w:val="en-US"/>
              </w:rPr>
              <w:t>;</w:t>
            </w:r>
          </w:p>
        </w:tc>
        <w:tc>
          <w:tcPr>
            <w:tcW w:w="3402" w:type="dxa"/>
            <w:gridSpan w:val="2"/>
            <w:shd w:val="clear" w:color="auto" w:fill="auto"/>
          </w:tcPr>
          <w:p w14:paraId="5272881B" w14:textId="00E67F5A" w:rsidR="000C615F" w:rsidRPr="00567F40" w:rsidRDefault="000C615F" w:rsidP="00E023EE">
            <w:pPr>
              <w:jc w:val="both"/>
              <w:rPr>
                <w:sz w:val="20"/>
                <w:szCs w:val="20"/>
                <w:lang w:val="en-US"/>
              </w:rPr>
            </w:pPr>
            <w:r w:rsidRPr="009C0A94">
              <w:rPr>
                <w:sz w:val="20"/>
                <w:szCs w:val="20"/>
                <w:lang w:val="en-US"/>
              </w:rPr>
              <w:t xml:space="preserve">1.1 </w:t>
            </w:r>
            <w:r w:rsidR="00725FD6" w:rsidRPr="00C9198D">
              <w:rPr>
                <w:sz w:val="20"/>
                <w:szCs w:val="20"/>
                <w:lang w:val="en-US"/>
              </w:rPr>
              <w:t>classifies</w:t>
            </w:r>
            <w:r w:rsidR="008F51B7">
              <w:rPr>
                <w:sz w:val="20"/>
                <w:szCs w:val="20"/>
                <w:lang w:val="en-US"/>
              </w:rPr>
              <w:t xml:space="preserve"> functional style of the text and linguistic features</w:t>
            </w:r>
            <w:r w:rsidR="00725FD6">
              <w:rPr>
                <w:sz w:val="20"/>
                <w:szCs w:val="20"/>
                <w:lang w:val="en-US"/>
              </w:rPr>
              <w:t>;</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shd w:val="clear" w:color="auto" w:fill="auto"/>
          </w:tcPr>
          <w:p w14:paraId="55FE9C6E" w14:textId="78301A8B" w:rsidR="00B20579" w:rsidRPr="009C0A94" w:rsidRDefault="000C615F" w:rsidP="00E71D4B">
            <w:pPr>
              <w:jc w:val="both"/>
              <w:rPr>
                <w:sz w:val="20"/>
                <w:szCs w:val="20"/>
              </w:rPr>
            </w:pPr>
            <w:r w:rsidRPr="009C0A94">
              <w:rPr>
                <w:sz w:val="20"/>
                <w:szCs w:val="20"/>
                <w:lang w:val="en-US"/>
              </w:rPr>
              <w:t xml:space="preserve">1.2 </w:t>
            </w:r>
            <w:r w:rsidR="00725FD6" w:rsidRPr="00C9198D">
              <w:rPr>
                <w:sz w:val="20"/>
                <w:szCs w:val="20"/>
                <w:lang w:val="en-US"/>
              </w:rPr>
              <w:t xml:space="preserve">defines </w:t>
            </w:r>
            <w:r w:rsidR="008F51B7">
              <w:rPr>
                <w:sz w:val="20"/>
                <w:szCs w:val="20"/>
                <w:lang w:val="en-US"/>
              </w:rPr>
              <w:t>the main conceptual and linguistic presentation of the world of native speakers of SL and TL</w:t>
            </w:r>
            <w:r w:rsidRPr="009C0A94">
              <w:rPr>
                <w:sz w:val="20"/>
                <w:szCs w:val="20"/>
                <w:lang w:val="en-US"/>
              </w:rPr>
              <w:t>;</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76816418" w:rsidR="000C615F" w:rsidRPr="00045DEC" w:rsidRDefault="00515CBA" w:rsidP="007C1A2A">
            <w:pPr>
              <w:jc w:val="both"/>
              <w:rPr>
                <w:bCs/>
                <w:sz w:val="20"/>
                <w:szCs w:val="20"/>
                <w:lang w:val="en-US"/>
              </w:rPr>
            </w:pPr>
            <w:r>
              <w:rPr>
                <w:sz w:val="20"/>
                <w:szCs w:val="20"/>
                <w:lang w:val="en-US"/>
              </w:rPr>
              <w:t xml:space="preserve">2. </w:t>
            </w:r>
            <w:r w:rsidR="00045DEC">
              <w:rPr>
                <w:bCs/>
                <w:sz w:val="20"/>
                <w:szCs w:val="20"/>
                <w:lang w:val="en-US"/>
              </w:rPr>
              <w:t>To u</w:t>
            </w:r>
            <w:r w:rsidR="00045DEC" w:rsidRPr="00045DEC">
              <w:rPr>
                <w:bCs/>
                <w:sz w:val="20"/>
                <w:szCs w:val="20"/>
                <w:lang w:val="en-US"/>
              </w:rPr>
              <w:t xml:space="preserve">se professional skills </w:t>
            </w:r>
            <w:r w:rsidR="00A9465C">
              <w:rPr>
                <w:bCs/>
                <w:sz w:val="20"/>
                <w:szCs w:val="20"/>
                <w:lang w:val="en-US"/>
              </w:rPr>
              <w:t xml:space="preserve">to </w:t>
            </w:r>
            <w:r w:rsidR="00910734">
              <w:rPr>
                <w:bCs/>
                <w:sz w:val="20"/>
                <w:szCs w:val="20"/>
                <w:lang w:val="en-US"/>
              </w:rPr>
              <w:t xml:space="preserve">provide spoken and written communication between SL and TL </w:t>
            </w:r>
            <w:r w:rsidR="00A9465C">
              <w:rPr>
                <w:bCs/>
                <w:sz w:val="20"/>
                <w:szCs w:val="20"/>
                <w:lang w:val="en-US"/>
              </w:rPr>
              <w:t>to solve interpersonal and intercultural communication</w:t>
            </w:r>
            <w:r w:rsidR="006949DB">
              <w:rPr>
                <w:color w:val="000000"/>
                <w:sz w:val="20"/>
                <w:szCs w:val="27"/>
              </w:rPr>
              <w:t>;</w:t>
            </w:r>
          </w:p>
        </w:tc>
        <w:tc>
          <w:tcPr>
            <w:tcW w:w="3402" w:type="dxa"/>
            <w:gridSpan w:val="2"/>
            <w:shd w:val="clear" w:color="auto" w:fill="auto"/>
          </w:tcPr>
          <w:p w14:paraId="01B00815" w14:textId="6519FD8C" w:rsidR="000C615F" w:rsidRPr="009C0A94" w:rsidRDefault="000C615F" w:rsidP="00A61CD3">
            <w:pPr>
              <w:pStyle w:val="NoSpacing"/>
              <w:jc w:val="both"/>
              <w:rPr>
                <w:rFonts w:ascii="Times New Roman" w:hAnsi="Times New Roman"/>
                <w:sz w:val="20"/>
                <w:szCs w:val="20"/>
                <w:lang w:val="en-US"/>
              </w:rPr>
            </w:pPr>
            <w:r w:rsidRPr="009C0A94">
              <w:rPr>
                <w:rFonts w:ascii="Times New Roman" w:hAnsi="Times New Roman"/>
                <w:sz w:val="20"/>
                <w:szCs w:val="20"/>
                <w:lang w:val="en-US"/>
              </w:rPr>
              <w:t xml:space="preserve">2.1 </w:t>
            </w:r>
            <w:r w:rsidR="00587456">
              <w:rPr>
                <w:rFonts w:ascii="Times New Roman" w:hAnsi="Times New Roman"/>
                <w:sz w:val="20"/>
                <w:szCs w:val="20"/>
                <w:lang w:val="en-US"/>
              </w:rPr>
              <w:t xml:space="preserve">explains </w:t>
            </w:r>
            <w:r w:rsidR="008F51B7">
              <w:rPr>
                <w:rFonts w:ascii="Times New Roman" w:hAnsi="Times New Roman"/>
                <w:sz w:val="20"/>
                <w:szCs w:val="20"/>
                <w:lang w:val="en-US"/>
              </w:rPr>
              <w:t xml:space="preserve">features of official, unofficial, </w:t>
            </w:r>
            <w:r w:rsidR="00EC4806">
              <w:rPr>
                <w:rFonts w:ascii="Times New Roman" w:hAnsi="Times New Roman"/>
                <w:sz w:val="20"/>
                <w:szCs w:val="20"/>
                <w:lang w:val="en-US"/>
              </w:rPr>
              <w:t>neutral registers of rhetoric in SL and TL</w:t>
            </w:r>
            <w:r w:rsidR="00D22704">
              <w:rPr>
                <w:rFonts w:ascii="Times New Roman" w:hAnsi="Times New Roman"/>
                <w:sz w:val="20"/>
                <w:szCs w:val="20"/>
                <w:lang w:val="en-US"/>
              </w:rPr>
              <w:t>;</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shd w:val="clear" w:color="auto" w:fill="auto"/>
          </w:tcPr>
          <w:p w14:paraId="79A2A679" w14:textId="52D1D431" w:rsidR="00B20579" w:rsidRPr="009C0A94" w:rsidRDefault="000C615F" w:rsidP="004A7E7B">
            <w:pPr>
              <w:pBdr>
                <w:top w:val="nil"/>
                <w:left w:val="nil"/>
                <w:bottom w:val="nil"/>
                <w:right w:val="nil"/>
                <w:between w:val="nil"/>
              </w:pBdr>
              <w:jc w:val="both"/>
              <w:rPr>
                <w:color w:val="000000"/>
                <w:sz w:val="20"/>
                <w:szCs w:val="20"/>
              </w:rPr>
            </w:pPr>
            <w:r w:rsidRPr="009C0A94">
              <w:rPr>
                <w:sz w:val="20"/>
                <w:szCs w:val="20"/>
                <w:lang w:val="en-US"/>
              </w:rPr>
              <w:t xml:space="preserve">2.2 </w:t>
            </w:r>
            <w:r w:rsidR="00D22704" w:rsidRPr="009C0A94">
              <w:rPr>
                <w:bCs/>
                <w:sz w:val="20"/>
                <w:szCs w:val="20"/>
                <w:lang w:val="en-US"/>
              </w:rPr>
              <w:t>able to</w:t>
            </w:r>
            <w:r w:rsidR="00D22704">
              <w:rPr>
                <w:bCs/>
                <w:sz w:val="20"/>
                <w:szCs w:val="20"/>
                <w:lang w:val="en-US"/>
              </w:rPr>
              <w:t xml:space="preserve"> </w:t>
            </w:r>
            <w:r w:rsidR="00EC4806">
              <w:rPr>
                <w:bCs/>
                <w:sz w:val="20"/>
                <w:szCs w:val="20"/>
                <w:lang w:val="en-US"/>
              </w:rPr>
              <w:t>communicate with native speakers according to norms and principles of cross-cultural communication</w:t>
            </w:r>
            <w:r w:rsidRPr="009C0A94">
              <w:rPr>
                <w:sz w:val="20"/>
                <w:szCs w:val="20"/>
                <w:lang w:val="en-US"/>
              </w:rPr>
              <w:t>;</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458780B" w14:textId="1023C24D" w:rsidR="00614544" w:rsidRPr="00DF3EB6" w:rsidRDefault="00614544" w:rsidP="00144F82">
            <w:pPr>
              <w:jc w:val="both"/>
              <w:rPr>
                <w:sz w:val="20"/>
                <w:szCs w:val="20"/>
                <w:lang w:val="en-US"/>
              </w:rPr>
            </w:pPr>
            <w:r w:rsidRPr="009C0A94">
              <w:rPr>
                <w:sz w:val="20"/>
                <w:szCs w:val="20"/>
                <w:lang w:val="en-US"/>
              </w:rPr>
              <w:t xml:space="preserve">3. </w:t>
            </w:r>
            <w:r w:rsidR="00045DEC">
              <w:rPr>
                <w:bCs/>
                <w:sz w:val="20"/>
                <w:szCs w:val="20"/>
                <w:lang w:val="en-US"/>
              </w:rPr>
              <w:t xml:space="preserve">To recognize </w:t>
            </w:r>
            <w:r w:rsidR="00A9465C">
              <w:rPr>
                <w:bCs/>
                <w:sz w:val="20"/>
                <w:szCs w:val="20"/>
                <w:lang w:val="en-US"/>
              </w:rPr>
              <w:t xml:space="preserve">concepts of cultural values of nations speaking SL and TL </w:t>
            </w:r>
            <w:r w:rsidR="00EC4806">
              <w:rPr>
                <w:bCs/>
                <w:sz w:val="20"/>
                <w:szCs w:val="20"/>
                <w:lang w:val="en-US"/>
              </w:rPr>
              <w:t>based on</w:t>
            </w:r>
            <w:r w:rsidR="00A9465C">
              <w:rPr>
                <w:bCs/>
                <w:sz w:val="20"/>
                <w:szCs w:val="20"/>
                <w:lang w:val="en-US"/>
              </w:rPr>
              <w:t xml:space="preserve"> theoretical and empirical data in the field of </w:t>
            </w:r>
            <w:r w:rsidR="00731169">
              <w:rPr>
                <w:bCs/>
                <w:sz w:val="20"/>
                <w:szCs w:val="20"/>
                <w:lang w:val="en-US"/>
              </w:rPr>
              <w:t>cross-cultural</w:t>
            </w:r>
            <w:r w:rsidR="00A9465C">
              <w:rPr>
                <w:bCs/>
                <w:sz w:val="20"/>
                <w:szCs w:val="20"/>
                <w:lang w:val="en-US"/>
              </w:rPr>
              <w:t xml:space="preserve"> communication;</w:t>
            </w:r>
          </w:p>
        </w:tc>
        <w:tc>
          <w:tcPr>
            <w:tcW w:w="3402" w:type="dxa"/>
            <w:gridSpan w:val="2"/>
            <w:shd w:val="clear" w:color="auto" w:fill="auto"/>
          </w:tcPr>
          <w:p w14:paraId="31021E48" w14:textId="2ADCA9C7" w:rsidR="00614544" w:rsidRPr="009C0A94" w:rsidRDefault="00614544" w:rsidP="003A1E8F">
            <w:pPr>
              <w:pStyle w:val="paragraph"/>
              <w:jc w:val="both"/>
              <w:rPr>
                <w:sz w:val="20"/>
                <w:szCs w:val="20"/>
                <w:lang w:val="en-US"/>
              </w:rPr>
            </w:pPr>
            <w:r w:rsidRPr="009C0A94">
              <w:rPr>
                <w:sz w:val="20"/>
                <w:szCs w:val="20"/>
                <w:lang w:val="en-US"/>
              </w:rPr>
              <w:t xml:space="preserve">3.1 </w:t>
            </w:r>
            <w:r w:rsidR="003A1E8F">
              <w:rPr>
                <w:sz w:val="20"/>
                <w:szCs w:val="20"/>
                <w:lang w:val="en-US"/>
              </w:rPr>
              <w:t>able</w:t>
            </w:r>
            <w:r w:rsidRPr="009C0A94">
              <w:rPr>
                <w:sz w:val="20"/>
                <w:szCs w:val="20"/>
                <w:lang w:val="en-US"/>
              </w:rPr>
              <w:t xml:space="preserve"> to recognize </w:t>
            </w:r>
            <w:r w:rsidR="00EC4806">
              <w:rPr>
                <w:sz w:val="20"/>
                <w:szCs w:val="20"/>
                <w:lang w:val="en-US"/>
              </w:rPr>
              <w:t>culturally and socially marked expressions in SL material;</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shd w:val="clear" w:color="auto" w:fill="auto"/>
          </w:tcPr>
          <w:p w14:paraId="2A693825" w14:textId="7333748C" w:rsidR="00614544" w:rsidRPr="009C0A94" w:rsidRDefault="003A1E8F" w:rsidP="00000B2E">
            <w:pPr>
              <w:pBdr>
                <w:top w:val="nil"/>
                <w:left w:val="nil"/>
                <w:bottom w:val="nil"/>
                <w:right w:val="nil"/>
                <w:between w:val="nil"/>
              </w:pBdr>
              <w:jc w:val="both"/>
              <w:rPr>
                <w:color w:val="000000"/>
                <w:sz w:val="20"/>
                <w:szCs w:val="20"/>
              </w:rPr>
            </w:pPr>
            <w:r>
              <w:rPr>
                <w:sz w:val="20"/>
                <w:szCs w:val="20"/>
                <w:lang w:val="en-US"/>
              </w:rPr>
              <w:t xml:space="preserve">3.2 </w:t>
            </w:r>
            <w:r w:rsidR="00EC4806">
              <w:rPr>
                <w:sz w:val="20"/>
                <w:szCs w:val="20"/>
                <w:lang w:val="en-US"/>
              </w:rPr>
              <w:t xml:space="preserve">develops </w:t>
            </w:r>
            <w:r w:rsidR="00E2301C">
              <w:rPr>
                <w:sz w:val="20"/>
                <w:szCs w:val="20"/>
                <w:lang w:val="en-US"/>
              </w:rPr>
              <w:t>skills of presentation the main concepts of cultural and traditional values of their own nation in SL</w:t>
            </w:r>
            <w:r w:rsidR="00EC4806">
              <w:rPr>
                <w:sz w:val="20"/>
                <w:szCs w:val="20"/>
                <w:lang w:val="en-US"/>
              </w:rPr>
              <w:t>;</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31045381" w:rsidR="00614544" w:rsidRPr="009C0A94" w:rsidRDefault="00614544" w:rsidP="000A0F49">
            <w:pPr>
              <w:jc w:val="both"/>
              <w:rPr>
                <w:sz w:val="20"/>
                <w:szCs w:val="20"/>
              </w:rPr>
            </w:pPr>
            <w:r w:rsidRPr="009C0A94">
              <w:rPr>
                <w:sz w:val="20"/>
                <w:szCs w:val="20"/>
                <w:lang w:val="en-US"/>
              </w:rPr>
              <w:t xml:space="preserve">4. </w:t>
            </w:r>
            <w:r w:rsidR="000A0F49">
              <w:rPr>
                <w:sz w:val="20"/>
                <w:szCs w:val="20"/>
                <w:lang w:val="en-US"/>
              </w:rPr>
              <w:t xml:space="preserve">To </w:t>
            </w:r>
            <w:r w:rsidR="00144F82">
              <w:rPr>
                <w:sz w:val="20"/>
                <w:szCs w:val="20"/>
                <w:lang w:val="en-US"/>
              </w:rPr>
              <w:t xml:space="preserve">apply </w:t>
            </w:r>
            <w:r w:rsidR="00045DEC" w:rsidRPr="00C9198D">
              <w:rPr>
                <w:bCs/>
                <w:sz w:val="20"/>
                <w:szCs w:val="20"/>
                <w:lang w:val="en-US"/>
              </w:rPr>
              <w:t>a wide range of translation techniques in translation of socially and culturally marked expressions</w:t>
            </w:r>
            <w:r w:rsidR="00587456">
              <w:rPr>
                <w:sz w:val="20"/>
                <w:szCs w:val="20"/>
                <w:lang w:val="en-US"/>
              </w:rPr>
              <w:t>;</w:t>
            </w:r>
          </w:p>
        </w:tc>
        <w:tc>
          <w:tcPr>
            <w:tcW w:w="3402" w:type="dxa"/>
            <w:gridSpan w:val="2"/>
            <w:shd w:val="clear" w:color="auto" w:fill="auto"/>
          </w:tcPr>
          <w:p w14:paraId="6D5F81C1" w14:textId="3397B95D" w:rsidR="00614544" w:rsidRPr="009C0A94" w:rsidRDefault="00614544" w:rsidP="00EF2297">
            <w:pPr>
              <w:jc w:val="both"/>
              <w:rPr>
                <w:sz w:val="20"/>
                <w:szCs w:val="20"/>
                <w:lang w:val="en-US"/>
              </w:rPr>
            </w:pPr>
            <w:r w:rsidRPr="009C0A94">
              <w:rPr>
                <w:sz w:val="20"/>
                <w:szCs w:val="20"/>
                <w:lang w:val="en-US"/>
              </w:rPr>
              <w:t xml:space="preserve">4.1 </w:t>
            </w:r>
            <w:r w:rsidR="00374795">
              <w:rPr>
                <w:sz w:val="20"/>
                <w:szCs w:val="20"/>
                <w:lang w:val="en-US"/>
              </w:rPr>
              <w:t xml:space="preserve">able to translate realia, phrasal units, expressions, idioms and use them in </w:t>
            </w:r>
            <w:r w:rsidR="00EC4806">
              <w:rPr>
                <w:sz w:val="20"/>
                <w:szCs w:val="20"/>
                <w:lang w:val="en-US"/>
              </w:rPr>
              <w:t>translation;</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shd w:val="clear" w:color="auto" w:fill="auto"/>
          </w:tcPr>
          <w:p w14:paraId="4C31CA31" w14:textId="12B2AC46" w:rsidR="00614544" w:rsidRPr="009C0A94" w:rsidRDefault="00BB627F" w:rsidP="00BB627F">
            <w:pPr>
              <w:jc w:val="both"/>
              <w:rPr>
                <w:sz w:val="20"/>
                <w:szCs w:val="20"/>
                <w:lang w:val="en-US"/>
              </w:rPr>
            </w:pPr>
            <w:r>
              <w:rPr>
                <w:sz w:val="20"/>
                <w:szCs w:val="20"/>
                <w:lang w:val="en-US"/>
              </w:rPr>
              <w:t>4.2</w:t>
            </w:r>
            <w:r w:rsidR="00374795">
              <w:rPr>
                <w:sz w:val="20"/>
                <w:szCs w:val="20"/>
                <w:lang w:val="en-US"/>
              </w:rPr>
              <w:t xml:space="preserve"> </w:t>
            </w:r>
            <w:r w:rsidR="00EC4806">
              <w:rPr>
                <w:sz w:val="20"/>
                <w:szCs w:val="20"/>
                <w:lang w:val="en-US"/>
              </w:rPr>
              <w:t>be able to do pragmatic</w:t>
            </w:r>
            <w:r w:rsidR="00E2301C">
              <w:rPr>
                <w:sz w:val="20"/>
                <w:szCs w:val="20"/>
                <w:lang w:val="en-US"/>
              </w:rPr>
              <w:t xml:space="preserve"> and</w:t>
            </w:r>
            <w:r w:rsidR="00EC4806">
              <w:rPr>
                <w:sz w:val="20"/>
                <w:szCs w:val="20"/>
                <w:lang w:val="en-US"/>
              </w:rPr>
              <w:t xml:space="preserve"> cultural adaptation of translated material</w:t>
            </w:r>
            <w:r w:rsidR="00374795">
              <w:rPr>
                <w:sz w:val="20"/>
                <w:szCs w:val="20"/>
                <w:lang w:val="en-US"/>
              </w:rPr>
              <w:t>;</w:t>
            </w:r>
          </w:p>
        </w:tc>
      </w:tr>
      <w:tr w:rsidR="00614544" w:rsidRPr="00D2270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20BFA37F" w14:textId="38FF779E" w:rsidR="00587456" w:rsidRPr="00587456" w:rsidRDefault="00614544" w:rsidP="00587456">
            <w:pPr>
              <w:jc w:val="both"/>
              <w:rPr>
                <w:sz w:val="20"/>
                <w:szCs w:val="20"/>
                <w:lang w:val="en-US" w:eastAsia="ar-SA"/>
              </w:rPr>
            </w:pPr>
            <w:r w:rsidRPr="009C0A94">
              <w:rPr>
                <w:sz w:val="20"/>
                <w:szCs w:val="20"/>
                <w:lang w:val="en-US"/>
              </w:rPr>
              <w:t xml:space="preserve">5. </w:t>
            </w:r>
            <w:r w:rsidR="00587456">
              <w:rPr>
                <w:sz w:val="20"/>
                <w:szCs w:val="20"/>
                <w:lang w:val="en-US"/>
              </w:rPr>
              <w:t>To</w:t>
            </w:r>
            <w:r w:rsidR="0069735B">
              <w:rPr>
                <w:sz w:val="20"/>
                <w:szCs w:val="20"/>
                <w:lang w:val="en-US"/>
              </w:rPr>
              <w:t xml:space="preserve"> </w:t>
            </w:r>
            <w:r w:rsidR="00587456" w:rsidRPr="00587456">
              <w:rPr>
                <w:sz w:val="20"/>
                <w:szCs w:val="20"/>
                <w:lang w:val="en-KZ" w:eastAsia="ar-SA"/>
              </w:rPr>
              <w:t xml:space="preserve">justify </w:t>
            </w:r>
            <w:r w:rsidR="00587456">
              <w:rPr>
                <w:sz w:val="20"/>
                <w:szCs w:val="20"/>
                <w:lang w:val="en-US" w:eastAsia="ar-SA"/>
              </w:rPr>
              <w:t>their</w:t>
            </w:r>
            <w:r w:rsidR="00587456" w:rsidRPr="00587456">
              <w:rPr>
                <w:sz w:val="20"/>
                <w:szCs w:val="20"/>
                <w:lang w:val="en-KZ" w:eastAsia="ar-SA"/>
              </w:rPr>
              <w:t xml:space="preserve"> own translation decisions, using the metalanguage of </w:t>
            </w:r>
            <w:r w:rsidR="00587456">
              <w:rPr>
                <w:sz w:val="20"/>
                <w:szCs w:val="20"/>
                <w:lang w:val="en-US" w:eastAsia="ar-SA"/>
              </w:rPr>
              <w:t>t</w:t>
            </w:r>
            <w:r w:rsidR="00587456" w:rsidRPr="00587456">
              <w:rPr>
                <w:sz w:val="20"/>
                <w:szCs w:val="20"/>
                <w:lang w:val="en-KZ" w:eastAsia="ar-SA"/>
              </w:rPr>
              <w:t>he field</w:t>
            </w:r>
            <w:r w:rsidR="00587456">
              <w:rPr>
                <w:sz w:val="20"/>
                <w:szCs w:val="20"/>
                <w:lang w:val="en-US" w:eastAsia="ar-SA"/>
              </w:rPr>
              <w:t xml:space="preserve"> and evaluate their own translation and translation of others.</w:t>
            </w:r>
          </w:p>
          <w:p w14:paraId="1B130507" w14:textId="72F00E09" w:rsidR="00614544" w:rsidRPr="009C0A94" w:rsidRDefault="00614544" w:rsidP="00E34A3E">
            <w:pPr>
              <w:jc w:val="both"/>
              <w:rPr>
                <w:sz w:val="20"/>
                <w:szCs w:val="20"/>
              </w:rPr>
            </w:pPr>
          </w:p>
        </w:tc>
        <w:tc>
          <w:tcPr>
            <w:tcW w:w="3402" w:type="dxa"/>
            <w:gridSpan w:val="2"/>
            <w:shd w:val="clear" w:color="auto" w:fill="auto"/>
          </w:tcPr>
          <w:p w14:paraId="43B49405" w14:textId="56266B4F" w:rsidR="00614544" w:rsidRPr="009C0A94" w:rsidRDefault="00614544" w:rsidP="00181AB5">
            <w:pPr>
              <w:jc w:val="both"/>
              <w:rPr>
                <w:bCs/>
                <w:sz w:val="20"/>
                <w:szCs w:val="20"/>
                <w:lang w:val="en-US"/>
              </w:rPr>
            </w:pPr>
            <w:r w:rsidRPr="009C0A94">
              <w:rPr>
                <w:bCs/>
                <w:sz w:val="20"/>
                <w:szCs w:val="20"/>
                <w:lang w:val="en-US"/>
              </w:rPr>
              <w:t>5.1</w:t>
            </w:r>
            <w:r w:rsidR="00BD1399">
              <w:rPr>
                <w:bCs/>
                <w:sz w:val="20"/>
                <w:szCs w:val="20"/>
                <w:lang w:val="en-US"/>
              </w:rPr>
              <w:t xml:space="preserve"> </w:t>
            </w:r>
            <w:r w:rsidR="00D22704">
              <w:rPr>
                <w:bCs/>
                <w:sz w:val="20"/>
                <w:szCs w:val="20"/>
                <w:lang w:val="en-US"/>
              </w:rPr>
              <w:t xml:space="preserve">explains effective </w:t>
            </w:r>
            <w:r w:rsidR="00E2301C">
              <w:rPr>
                <w:bCs/>
                <w:sz w:val="20"/>
                <w:szCs w:val="20"/>
                <w:lang w:val="en-US"/>
              </w:rPr>
              <w:t>methods and techniques of translation</w:t>
            </w:r>
            <w:r w:rsidR="00D22704">
              <w:rPr>
                <w:bCs/>
                <w:sz w:val="20"/>
                <w:szCs w:val="20"/>
                <w:lang w:val="en-US"/>
              </w:rPr>
              <w:t>;</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7EBB7493" w:rsidR="00614544" w:rsidRPr="009C0A94" w:rsidRDefault="00614544" w:rsidP="001C75E3">
            <w:pPr>
              <w:jc w:val="both"/>
              <w:rPr>
                <w:sz w:val="20"/>
                <w:szCs w:val="20"/>
              </w:rPr>
            </w:pPr>
            <w:r w:rsidRPr="009C0A94">
              <w:rPr>
                <w:bCs/>
                <w:sz w:val="20"/>
                <w:szCs w:val="20"/>
                <w:lang w:val="en-US"/>
              </w:rPr>
              <w:t>5.2</w:t>
            </w:r>
            <w:r w:rsidRPr="009C0A94">
              <w:rPr>
                <w:sz w:val="20"/>
                <w:szCs w:val="20"/>
                <w:lang w:val="en-US" w:eastAsia="ar-SA"/>
              </w:rPr>
              <w:t xml:space="preserve"> </w:t>
            </w:r>
            <w:r w:rsidR="001C75E3" w:rsidRPr="009C0A94">
              <w:rPr>
                <w:bCs/>
                <w:sz w:val="20"/>
                <w:szCs w:val="20"/>
                <w:lang w:val="en-US"/>
              </w:rPr>
              <w:t xml:space="preserve">able to </w:t>
            </w:r>
            <w:r w:rsidR="00D22704">
              <w:rPr>
                <w:bCs/>
                <w:sz w:val="20"/>
                <w:szCs w:val="20"/>
                <w:lang w:val="en-US"/>
              </w:rPr>
              <w:t xml:space="preserve">do translation analysis and identify errors, </w:t>
            </w:r>
            <w:r w:rsidR="00374795">
              <w:rPr>
                <w:bCs/>
                <w:sz w:val="20"/>
                <w:szCs w:val="20"/>
                <w:lang w:val="en-US"/>
              </w:rPr>
              <w:t>provide peer</w:t>
            </w:r>
            <w:r w:rsidR="00F95E25">
              <w:rPr>
                <w:bCs/>
                <w:sz w:val="20"/>
                <w:szCs w:val="20"/>
                <w:lang w:val="en-US"/>
              </w:rPr>
              <w:t xml:space="preserve"> assessment </w:t>
            </w:r>
            <w:r w:rsidR="00374795">
              <w:rPr>
                <w:bCs/>
                <w:sz w:val="20"/>
                <w:szCs w:val="20"/>
                <w:lang w:val="en-US"/>
              </w:rPr>
              <w:t xml:space="preserve">using quality assessment </w:t>
            </w:r>
            <w:r w:rsidR="00F95E25">
              <w:rPr>
                <w:bCs/>
                <w:sz w:val="20"/>
                <w:szCs w:val="20"/>
                <w:lang w:val="en-US"/>
              </w:rPr>
              <w:t>criteria.</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4BE91022" w:rsidR="005511C2" w:rsidRPr="009C0A94" w:rsidRDefault="00766AB9" w:rsidP="005511C2">
            <w:pPr>
              <w:rPr>
                <w:b/>
                <w:sz w:val="20"/>
                <w:szCs w:val="20"/>
              </w:rPr>
            </w:pPr>
            <w:r w:rsidRPr="00766AB9">
              <w:rPr>
                <w:sz w:val="20"/>
                <w:szCs w:val="20"/>
              </w:rPr>
              <w:t xml:space="preserve">Practice of </w:t>
            </w:r>
            <w:r w:rsidR="00FB22F5">
              <w:rPr>
                <w:sz w:val="20"/>
                <w:szCs w:val="20"/>
              </w:rPr>
              <w:t xml:space="preserve">literary translation </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proofErr w:type="spellStart"/>
            <w:r w:rsidRPr="009C0A94">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6ABD3690" w:rsidR="005511C2" w:rsidRPr="009C0A94" w:rsidRDefault="00AD0D0E" w:rsidP="005511C2">
            <w:pPr>
              <w:rPr>
                <w:sz w:val="20"/>
                <w:szCs w:val="20"/>
              </w:rPr>
            </w:pPr>
            <w:r>
              <w:rPr>
                <w:sz w:val="20"/>
                <w:szCs w:val="20"/>
              </w:rPr>
              <w:t>No</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lastRenderedPageBreak/>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116F703B" w:rsidR="00D34F1B" w:rsidRPr="00220B79" w:rsidRDefault="004552AE" w:rsidP="00D34F1B">
            <w:pPr>
              <w:pStyle w:val="NormalWeb"/>
              <w:spacing w:before="0" w:beforeAutospacing="0" w:after="0" w:afterAutospacing="0"/>
              <w:jc w:val="both"/>
              <w:rPr>
                <w:b/>
                <w:sz w:val="20"/>
                <w:szCs w:val="20"/>
                <w:lang w:val="en-US"/>
              </w:rPr>
            </w:pPr>
            <w:r>
              <w:rPr>
                <w:b/>
                <w:sz w:val="20"/>
                <w:szCs w:val="20"/>
                <w:lang w:val="en-US"/>
              </w:rPr>
              <w:t>Main</w:t>
            </w:r>
            <w:r w:rsidRPr="00220B79">
              <w:rPr>
                <w:b/>
                <w:sz w:val="20"/>
                <w:szCs w:val="20"/>
                <w:lang w:val="en-US"/>
              </w:rPr>
              <w:t xml:space="preserve"> </w:t>
            </w:r>
            <w:r>
              <w:rPr>
                <w:b/>
                <w:sz w:val="20"/>
                <w:szCs w:val="20"/>
                <w:lang w:val="en-US"/>
              </w:rPr>
              <w:t>l</w:t>
            </w:r>
            <w:r w:rsidR="00D34F1B" w:rsidRPr="009C0A94">
              <w:rPr>
                <w:b/>
                <w:sz w:val="20"/>
                <w:szCs w:val="20"/>
                <w:lang w:val="en-US"/>
              </w:rPr>
              <w:t>iterature</w:t>
            </w:r>
            <w:r w:rsidR="00D34F1B" w:rsidRPr="00220B79">
              <w:rPr>
                <w:b/>
                <w:sz w:val="20"/>
                <w:szCs w:val="20"/>
                <w:lang w:val="en-US"/>
              </w:rPr>
              <w:t>:</w:t>
            </w:r>
          </w:p>
          <w:p w14:paraId="44C24CCA" w14:textId="05246ED9" w:rsidR="00AD0D0E" w:rsidRPr="00220B79" w:rsidRDefault="00220B79" w:rsidP="003C2CF4">
            <w:pPr>
              <w:pStyle w:val="Default"/>
              <w:numPr>
                <w:ilvl w:val="0"/>
                <w:numId w:val="12"/>
              </w:numPr>
              <w:jc w:val="both"/>
              <w:rPr>
                <w:color w:val="auto"/>
                <w:sz w:val="20"/>
                <w:szCs w:val="20"/>
              </w:rPr>
            </w:pPr>
            <w:r>
              <w:rPr>
                <w:color w:val="auto"/>
                <w:sz w:val="20"/>
                <w:szCs w:val="20"/>
              </w:rPr>
              <w:t>Кунанбаева</w:t>
            </w:r>
            <w:r w:rsidRPr="00220B79">
              <w:rPr>
                <w:color w:val="auto"/>
                <w:sz w:val="20"/>
                <w:szCs w:val="20"/>
              </w:rPr>
              <w:t xml:space="preserve"> </w:t>
            </w:r>
            <w:proofErr w:type="gramStart"/>
            <w:r>
              <w:rPr>
                <w:color w:val="auto"/>
                <w:sz w:val="20"/>
                <w:szCs w:val="20"/>
              </w:rPr>
              <w:t>С</w:t>
            </w:r>
            <w:r w:rsidR="003E5451" w:rsidRPr="00220B79">
              <w:rPr>
                <w:color w:val="auto"/>
                <w:sz w:val="20"/>
                <w:szCs w:val="20"/>
              </w:rPr>
              <w:t>.</w:t>
            </w:r>
            <w:r>
              <w:rPr>
                <w:color w:val="auto"/>
                <w:sz w:val="20"/>
                <w:szCs w:val="20"/>
              </w:rPr>
              <w:t>С</w:t>
            </w:r>
            <w:r w:rsidRPr="00220B79">
              <w:rPr>
                <w:color w:val="auto"/>
                <w:sz w:val="20"/>
                <w:szCs w:val="20"/>
              </w:rPr>
              <w:t>.</w:t>
            </w:r>
            <w:proofErr w:type="gramEnd"/>
            <w:r w:rsidR="003E5451" w:rsidRPr="00220B79">
              <w:rPr>
                <w:color w:val="auto"/>
                <w:sz w:val="20"/>
                <w:szCs w:val="20"/>
              </w:rPr>
              <w:t xml:space="preserve"> </w:t>
            </w:r>
            <w:r>
              <w:rPr>
                <w:color w:val="auto"/>
                <w:sz w:val="20"/>
                <w:szCs w:val="20"/>
              </w:rPr>
              <w:t>Компетентностное моделирование профессионального иноязычного образования</w:t>
            </w:r>
            <w:r w:rsidR="00AD0D0E" w:rsidRPr="00220B79">
              <w:rPr>
                <w:color w:val="auto"/>
                <w:sz w:val="20"/>
                <w:szCs w:val="20"/>
              </w:rPr>
              <w:t xml:space="preserve">, </w:t>
            </w:r>
            <w:r>
              <w:rPr>
                <w:color w:val="231F20"/>
                <w:sz w:val="20"/>
              </w:rPr>
              <w:t xml:space="preserve">Монография. </w:t>
            </w:r>
            <w:proofErr w:type="gramStart"/>
            <w:r>
              <w:rPr>
                <w:color w:val="231F20"/>
                <w:sz w:val="20"/>
              </w:rPr>
              <w:t>С.С.</w:t>
            </w:r>
            <w:proofErr w:type="gramEnd"/>
            <w:r>
              <w:rPr>
                <w:color w:val="231F20"/>
                <w:sz w:val="20"/>
              </w:rPr>
              <w:t xml:space="preserve"> Кунанбаева. Алматы, 2014. – 208 с.</w:t>
            </w:r>
          </w:p>
          <w:p w14:paraId="13E76629" w14:textId="0ECBB664" w:rsidR="00AD0D0E" w:rsidRPr="003C2CF4" w:rsidRDefault="003C2CF4" w:rsidP="003C2CF4">
            <w:pPr>
              <w:pStyle w:val="ListParagraph"/>
              <w:widowControl w:val="0"/>
              <w:numPr>
                <w:ilvl w:val="0"/>
                <w:numId w:val="12"/>
              </w:numPr>
              <w:tabs>
                <w:tab w:val="left" w:pos="333"/>
              </w:tabs>
              <w:autoSpaceDE w:val="0"/>
              <w:autoSpaceDN w:val="0"/>
              <w:spacing w:before="14" w:line="249" w:lineRule="auto"/>
              <w:ind w:right="411"/>
              <w:contextualSpacing w:val="0"/>
              <w:rPr>
                <w:sz w:val="20"/>
                <w:szCs w:val="28"/>
              </w:rPr>
            </w:pPr>
            <w:proofErr w:type="spellStart"/>
            <w:r w:rsidRPr="003C2CF4">
              <w:rPr>
                <w:color w:val="333333"/>
                <w:sz w:val="20"/>
                <w:szCs w:val="28"/>
                <w:lang w:val="en-US"/>
              </w:rPr>
              <w:t>Hymes</w:t>
            </w:r>
            <w:proofErr w:type="spellEnd"/>
            <w:r w:rsidRPr="003C2CF4">
              <w:rPr>
                <w:color w:val="333333"/>
                <w:sz w:val="20"/>
                <w:szCs w:val="28"/>
                <w:lang w:val="en-US"/>
              </w:rPr>
              <w:t xml:space="preserve">, </w:t>
            </w:r>
            <w:proofErr w:type="spellStart"/>
            <w:proofErr w:type="gramStart"/>
            <w:r w:rsidRPr="003C2CF4">
              <w:rPr>
                <w:color w:val="333333"/>
                <w:sz w:val="20"/>
                <w:szCs w:val="28"/>
                <w:lang w:val="en-US"/>
              </w:rPr>
              <w:t>D.On</w:t>
            </w:r>
            <w:proofErr w:type="spellEnd"/>
            <w:proofErr w:type="gramEnd"/>
            <w:r w:rsidRPr="003C2CF4">
              <w:rPr>
                <w:color w:val="333333"/>
                <w:sz w:val="20"/>
                <w:szCs w:val="28"/>
                <w:lang w:val="en-US"/>
              </w:rPr>
              <w:t xml:space="preserve"> Communicative Competence. In </w:t>
            </w:r>
            <w:proofErr w:type="spellStart"/>
            <w:r w:rsidRPr="003C2CF4">
              <w:rPr>
                <w:color w:val="333333"/>
                <w:sz w:val="20"/>
                <w:szCs w:val="28"/>
                <w:lang w:val="en-US"/>
              </w:rPr>
              <w:t>J.</w:t>
            </w:r>
            <w:proofErr w:type="gramStart"/>
            <w:r w:rsidRPr="003C2CF4">
              <w:rPr>
                <w:color w:val="333333"/>
                <w:sz w:val="20"/>
                <w:szCs w:val="28"/>
                <w:lang w:val="en-US"/>
              </w:rPr>
              <w:t>B.Pride</w:t>
            </w:r>
            <w:proofErr w:type="spellEnd"/>
            <w:proofErr w:type="gramEnd"/>
            <w:r w:rsidRPr="003C2CF4">
              <w:rPr>
                <w:color w:val="333333"/>
                <w:sz w:val="20"/>
                <w:szCs w:val="28"/>
                <w:lang w:val="en-US"/>
              </w:rPr>
              <w:t xml:space="preserve"> and </w:t>
            </w:r>
            <w:proofErr w:type="spellStart"/>
            <w:r w:rsidRPr="003C2CF4">
              <w:rPr>
                <w:color w:val="333333"/>
                <w:sz w:val="20"/>
                <w:szCs w:val="28"/>
                <w:lang w:val="en-US"/>
              </w:rPr>
              <w:t>J.Holmes</w:t>
            </w:r>
            <w:proofErr w:type="spellEnd"/>
            <w:r w:rsidRPr="003C2CF4">
              <w:rPr>
                <w:color w:val="333333"/>
                <w:sz w:val="20"/>
                <w:szCs w:val="28"/>
                <w:lang w:val="en-US"/>
              </w:rPr>
              <w:t xml:space="preserve"> (eds.), Sociolinguistics. </w:t>
            </w:r>
            <w:r w:rsidRPr="003C2CF4">
              <w:rPr>
                <w:color w:val="333333"/>
                <w:sz w:val="20"/>
                <w:szCs w:val="28"/>
              </w:rPr>
              <w:t>Harmondsworth: Penguin, 1972</w:t>
            </w:r>
            <w:r>
              <w:rPr>
                <w:color w:val="333333"/>
                <w:sz w:val="20"/>
                <w:szCs w:val="28"/>
                <w:lang w:val="ru-RU"/>
              </w:rPr>
              <w:t xml:space="preserve"> – </w:t>
            </w:r>
            <w:r w:rsidRPr="003C2CF4">
              <w:rPr>
                <w:color w:val="333333"/>
                <w:sz w:val="20"/>
                <w:szCs w:val="28"/>
              </w:rPr>
              <w:t>293</w:t>
            </w:r>
            <w:r>
              <w:rPr>
                <w:color w:val="333333"/>
                <w:sz w:val="20"/>
                <w:szCs w:val="28"/>
                <w:lang w:val="ru-RU"/>
              </w:rPr>
              <w:t xml:space="preserve"> </w:t>
            </w:r>
            <w:r>
              <w:rPr>
                <w:color w:val="333333"/>
                <w:sz w:val="20"/>
                <w:szCs w:val="28"/>
                <w:lang w:val="en-US"/>
              </w:rPr>
              <w:t>p</w:t>
            </w:r>
            <w:r w:rsidRPr="003C2CF4">
              <w:rPr>
                <w:color w:val="333333"/>
                <w:sz w:val="20"/>
                <w:szCs w:val="28"/>
              </w:rPr>
              <w:t>.</w:t>
            </w:r>
          </w:p>
          <w:p w14:paraId="718E7D54" w14:textId="12DFE137" w:rsidR="0006330A" w:rsidRPr="0006330A" w:rsidRDefault="003E5451" w:rsidP="003C2CF4">
            <w:pPr>
              <w:pStyle w:val="NoSpacing"/>
              <w:numPr>
                <w:ilvl w:val="0"/>
                <w:numId w:val="12"/>
              </w:numPr>
              <w:contextualSpacing/>
              <w:mirrorIndents/>
              <w:rPr>
                <w:rFonts w:eastAsiaTheme="minorHAnsi"/>
                <w:b/>
                <w:bCs/>
                <w:sz w:val="20"/>
                <w:szCs w:val="20"/>
                <w:lang w:val="en-KZ"/>
              </w:rPr>
            </w:pPr>
            <w:proofErr w:type="spellStart"/>
            <w:r>
              <w:rPr>
                <w:rFonts w:ascii="Times New Roman" w:eastAsiaTheme="minorHAnsi" w:hAnsi="Times New Roman"/>
                <w:sz w:val="20"/>
                <w:szCs w:val="20"/>
                <w:lang w:val="en-US"/>
              </w:rPr>
              <w:t>Gile</w:t>
            </w:r>
            <w:proofErr w:type="spellEnd"/>
            <w:r>
              <w:rPr>
                <w:rFonts w:ascii="Times New Roman" w:eastAsiaTheme="minorHAnsi" w:hAnsi="Times New Roman"/>
                <w:sz w:val="20"/>
                <w:szCs w:val="20"/>
                <w:lang w:val="en-US"/>
              </w:rPr>
              <w:t xml:space="preserve"> D. </w:t>
            </w:r>
            <w:r w:rsidR="0006330A" w:rsidRPr="0006330A">
              <w:rPr>
                <w:rFonts w:ascii="Times New Roman" w:eastAsiaTheme="minorHAnsi" w:hAnsi="Times New Roman"/>
                <w:sz w:val="20"/>
                <w:szCs w:val="20"/>
                <w:lang w:val="en-KZ"/>
              </w:rPr>
              <w:t>Basic Concepts and Models for Interpreter and Translator Training</w:t>
            </w:r>
            <w:r w:rsidR="0006330A">
              <w:rPr>
                <w:rFonts w:ascii="Times New Roman" w:eastAsiaTheme="minorHAnsi" w:hAnsi="Times New Roman"/>
                <w:sz w:val="20"/>
                <w:szCs w:val="20"/>
                <w:lang w:val="en-US"/>
              </w:rPr>
              <w:t xml:space="preserve">, </w:t>
            </w:r>
            <w:r w:rsidR="0006330A" w:rsidRPr="0006330A">
              <w:rPr>
                <w:rFonts w:ascii="Times New Roman" w:eastAsiaTheme="minorHAnsi" w:hAnsi="Times New Roman"/>
                <w:sz w:val="20"/>
                <w:szCs w:val="20"/>
                <w:lang w:val="en"/>
              </w:rPr>
              <w:t>John Benjamins Publishing</w:t>
            </w:r>
            <w:r w:rsidR="0006330A">
              <w:rPr>
                <w:rFonts w:ascii="Times New Roman" w:eastAsiaTheme="minorHAnsi" w:hAnsi="Times New Roman"/>
                <w:sz w:val="20"/>
                <w:szCs w:val="20"/>
                <w:lang w:val="en"/>
              </w:rPr>
              <w:t xml:space="preserve">, </w:t>
            </w:r>
            <w:r w:rsidR="0006330A">
              <w:rPr>
                <w:rFonts w:ascii="Times New Roman" w:eastAsiaTheme="minorHAnsi" w:hAnsi="Times New Roman"/>
                <w:sz w:val="20"/>
                <w:szCs w:val="20"/>
                <w:lang w:val="en-US"/>
              </w:rPr>
              <w:t>2009 – 283 p.</w:t>
            </w:r>
          </w:p>
          <w:p w14:paraId="1A69CD93" w14:textId="1AF38772" w:rsidR="003E5451" w:rsidRPr="0006330A" w:rsidRDefault="0006330A" w:rsidP="003C2CF4">
            <w:pPr>
              <w:pStyle w:val="Default"/>
              <w:numPr>
                <w:ilvl w:val="0"/>
                <w:numId w:val="12"/>
              </w:numPr>
              <w:jc w:val="both"/>
              <w:rPr>
                <w:sz w:val="20"/>
                <w:szCs w:val="20"/>
                <w:lang w:val="en-KZ"/>
              </w:rPr>
            </w:pPr>
            <w:r w:rsidRPr="00AD0D0E">
              <w:rPr>
                <w:color w:val="auto"/>
                <w:sz w:val="20"/>
                <w:szCs w:val="20"/>
              </w:rPr>
              <w:t xml:space="preserve">Ислам </w:t>
            </w:r>
            <w:proofErr w:type="gramStart"/>
            <w:r w:rsidRPr="00AD0D0E">
              <w:rPr>
                <w:color w:val="auto"/>
                <w:sz w:val="20"/>
                <w:szCs w:val="20"/>
              </w:rPr>
              <w:t>А.И.</w:t>
            </w:r>
            <w:proofErr w:type="gramEnd"/>
            <w:r w:rsidRPr="00AD0D0E">
              <w:rPr>
                <w:color w:val="auto"/>
                <w:sz w:val="20"/>
                <w:szCs w:val="20"/>
              </w:rPr>
              <w:t xml:space="preserve"> </w:t>
            </w:r>
            <w:proofErr w:type="spellStart"/>
            <w:r w:rsidRPr="00AD0D0E">
              <w:rPr>
                <w:color w:val="auto"/>
                <w:sz w:val="20"/>
                <w:szCs w:val="20"/>
              </w:rPr>
              <w:t>Аударма</w:t>
            </w:r>
            <w:proofErr w:type="spellEnd"/>
            <w:r w:rsidRPr="00AD0D0E">
              <w:rPr>
                <w:color w:val="auto"/>
                <w:sz w:val="20"/>
                <w:szCs w:val="20"/>
              </w:rPr>
              <w:t xml:space="preserve"> </w:t>
            </w:r>
            <w:proofErr w:type="spellStart"/>
            <w:r w:rsidRPr="00AD0D0E">
              <w:rPr>
                <w:color w:val="auto"/>
                <w:sz w:val="20"/>
                <w:szCs w:val="20"/>
              </w:rPr>
              <w:t>негіздері</w:t>
            </w:r>
            <w:proofErr w:type="spellEnd"/>
            <w:r w:rsidRPr="00AD0D0E">
              <w:rPr>
                <w:color w:val="auto"/>
                <w:sz w:val="20"/>
                <w:szCs w:val="20"/>
              </w:rPr>
              <w:t>, Алматы</w:t>
            </w:r>
            <w:r w:rsidRPr="0006330A">
              <w:rPr>
                <w:color w:val="auto"/>
                <w:sz w:val="20"/>
                <w:szCs w:val="20"/>
              </w:rPr>
              <w:t xml:space="preserve">, </w:t>
            </w:r>
            <w:r w:rsidRPr="00AD0D0E">
              <w:rPr>
                <w:color w:val="auto"/>
                <w:sz w:val="20"/>
                <w:szCs w:val="20"/>
              </w:rPr>
              <w:t>2012</w:t>
            </w:r>
            <w:r w:rsidRPr="0006330A">
              <w:rPr>
                <w:color w:val="auto"/>
                <w:sz w:val="20"/>
                <w:szCs w:val="20"/>
              </w:rPr>
              <w:t xml:space="preserve"> </w:t>
            </w:r>
            <w:r>
              <w:rPr>
                <w:color w:val="auto"/>
                <w:sz w:val="20"/>
                <w:szCs w:val="20"/>
              </w:rPr>
              <w:t>–</w:t>
            </w:r>
            <w:r w:rsidRPr="0006330A">
              <w:rPr>
                <w:color w:val="auto"/>
                <w:sz w:val="20"/>
                <w:szCs w:val="20"/>
              </w:rPr>
              <w:t xml:space="preserve"> 170 </w:t>
            </w:r>
            <w:r>
              <w:rPr>
                <w:color w:val="auto"/>
                <w:sz w:val="20"/>
                <w:szCs w:val="20"/>
                <w:lang w:val="en-US"/>
              </w:rPr>
              <w:t>p</w:t>
            </w:r>
            <w:r w:rsidRPr="0006330A">
              <w:rPr>
                <w:color w:val="auto"/>
                <w:sz w:val="20"/>
                <w:szCs w:val="20"/>
              </w:rPr>
              <w:t>.</w:t>
            </w:r>
          </w:p>
          <w:p w14:paraId="06D2D650" w14:textId="5FAAC4FA" w:rsidR="003C2CF4" w:rsidRPr="003C2CF4" w:rsidRDefault="003C2CF4" w:rsidP="003C2CF4">
            <w:pPr>
              <w:pStyle w:val="Default"/>
              <w:numPr>
                <w:ilvl w:val="0"/>
                <w:numId w:val="12"/>
              </w:numPr>
              <w:jc w:val="both"/>
              <w:rPr>
                <w:color w:val="auto"/>
                <w:sz w:val="21"/>
                <w:szCs w:val="21"/>
                <w:lang w:val="en-US"/>
              </w:rPr>
            </w:pPr>
            <w:r w:rsidRPr="003C2CF4">
              <w:rPr>
                <w:color w:val="231F20"/>
                <w:sz w:val="20"/>
                <w:szCs w:val="28"/>
                <w:lang w:val="en-US"/>
              </w:rPr>
              <w:t xml:space="preserve">Byram M. Teaching and assessing intercultural communicative competence. </w:t>
            </w:r>
            <w:proofErr w:type="spellStart"/>
            <w:r w:rsidRPr="003C2CF4">
              <w:rPr>
                <w:color w:val="231F20"/>
                <w:sz w:val="20"/>
                <w:szCs w:val="28"/>
              </w:rPr>
              <w:t>Clevedon</w:t>
            </w:r>
            <w:proofErr w:type="spellEnd"/>
            <w:r w:rsidRPr="003C2CF4">
              <w:rPr>
                <w:color w:val="231F20"/>
                <w:sz w:val="20"/>
                <w:szCs w:val="28"/>
              </w:rPr>
              <w:t xml:space="preserve">: </w:t>
            </w:r>
            <w:proofErr w:type="spellStart"/>
            <w:r w:rsidRPr="003C2CF4">
              <w:rPr>
                <w:color w:val="231F20"/>
                <w:sz w:val="20"/>
                <w:szCs w:val="28"/>
              </w:rPr>
              <w:t>Multilingual</w:t>
            </w:r>
            <w:proofErr w:type="spellEnd"/>
            <w:r w:rsidRPr="003C2CF4">
              <w:rPr>
                <w:color w:val="231F20"/>
                <w:sz w:val="20"/>
                <w:szCs w:val="28"/>
              </w:rPr>
              <w:t xml:space="preserve"> </w:t>
            </w:r>
            <w:proofErr w:type="spellStart"/>
            <w:r w:rsidRPr="003C2CF4">
              <w:rPr>
                <w:color w:val="231F20"/>
                <w:sz w:val="20"/>
                <w:szCs w:val="28"/>
              </w:rPr>
              <w:t>Matters</w:t>
            </w:r>
            <w:proofErr w:type="spellEnd"/>
            <w:r w:rsidRPr="003C2CF4">
              <w:rPr>
                <w:color w:val="231F20"/>
                <w:sz w:val="20"/>
                <w:szCs w:val="28"/>
              </w:rPr>
              <w:t xml:space="preserve">, </w:t>
            </w:r>
            <w:r>
              <w:rPr>
                <w:color w:val="231F20"/>
                <w:sz w:val="20"/>
                <w:szCs w:val="28"/>
                <w:lang w:val="en-US"/>
              </w:rPr>
              <w:t xml:space="preserve">2021 -137 </w:t>
            </w:r>
            <w:proofErr w:type="gramStart"/>
            <w:r>
              <w:rPr>
                <w:color w:val="231F20"/>
                <w:sz w:val="20"/>
                <w:szCs w:val="28"/>
                <w:lang w:val="en-US"/>
              </w:rPr>
              <w:t xml:space="preserve">p </w:t>
            </w:r>
            <w:r w:rsidRPr="003C2CF4">
              <w:rPr>
                <w:color w:val="231F20"/>
                <w:sz w:val="20"/>
                <w:szCs w:val="28"/>
              </w:rPr>
              <w:t>.</w:t>
            </w:r>
            <w:proofErr w:type="gramEnd"/>
          </w:p>
          <w:p w14:paraId="620FA666" w14:textId="2D2BDD3A" w:rsidR="00B13F03" w:rsidRPr="004A6B85" w:rsidRDefault="00B13F03" w:rsidP="003C2CF4">
            <w:pPr>
              <w:pStyle w:val="Default"/>
              <w:numPr>
                <w:ilvl w:val="0"/>
                <w:numId w:val="12"/>
              </w:numPr>
              <w:jc w:val="both"/>
              <w:rPr>
                <w:color w:val="auto"/>
                <w:sz w:val="20"/>
                <w:szCs w:val="20"/>
                <w:lang w:val="en-US"/>
              </w:rPr>
            </w:pPr>
            <w:proofErr w:type="spellStart"/>
            <w:r w:rsidRPr="004A6B85">
              <w:rPr>
                <w:color w:val="auto"/>
                <w:sz w:val="20"/>
                <w:szCs w:val="20"/>
                <w:lang w:val="en-US"/>
              </w:rPr>
              <w:t>Barkhudarov</w:t>
            </w:r>
            <w:proofErr w:type="spellEnd"/>
            <w:r w:rsidRPr="004A6B85">
              <w:rPr>
                <w:color w:val="auto"/>
                <w:sz w:val="20"/>
                <w:szCs w:val="20"/>
                <w:lang w:val="en-US"/>
              </w:rPr>
              <w:t xml:space="preserve"> L.S. Language and translation. Questions of general and </w:t>
            </w:r>
            <w:proofErr w:type="gramStart"/>
            <w:r w:rsidRPr="004A6B85">
              <w:rPr>
                <w:color w:val="auto"/>
                <w:sz w:val="20"/>
                <w:szCs w:val="20"/>
                <w:lang w:val="en-US"/>
              </w:rPr>
              <w:t>particular theory</w:t>
            </w:r>
            <w:proofErr w:type="gramEnd"/>
            <w:r w:rsidRPr="004A6B85">
              <w:rPr>
                <w:color w:val="auto"/>
                <w:sz w:val="20"/>
                <w:szCs w:val="20"/>
                <w:lang w:val="en-US"/>
              </w:rPr>
              <w:t xml:space="preserve"> of translation: monograph / L. S. </w:t>
            </w:r>
            <w:proofErr w:type="spellStart"/>
            <w:r w:rsidRPr="004A6B85">
              <w:rPr>
                <w:color w:val="auto"/>
                <w:sz w:val="20"/>
                <w:szCs w:val="20"/>
                <w:lang w:val="en-US"/>
              </w:rPr>
              <w:t>Barkhudarov</w:t>
            </w:r>
            <w:proofErr w:type="spellEnd"/>
            <w:r w:rsidRPr="004A6B85">
              <w:rPr>
                <w:color w:val="auto"/>
                <w:sz w:val="20"/>
                <w:szCs w:val="20"/>
                <w:lang w:val="en-US"/>
              </w:rPr>
              <w:t>. - 2nd ed. - Moscow: LKI, 2008. - 235 p.</w:t>
            </w:r>
          </w:p>
          <w:p w14:paraId="46EBF656" w14:textId="1967CA26" w:rsidR="003619E0" w:rsidRPr="003619E0" w:rsidRDefault="003619E0" w:rsidP="003C2CF4">
            <w:pPr>
              <w:pStyle w:val="Default"/>
              <w:numPr>
                <w:ilvl w:val="0"/>
                <w:numId w:val="12"/>
              </w:numPr>
              <w:jc w:val="both"/>
              <w:rPr>
                <w:color w:val="auto"/>
                <w:sz w:val="20"/>
                <w:szCs w:val="20"/>
                <w:lang w:val="en-US"/>
              </w:rPr>
            </w:pPr>
            <w:r w:rsidRPr="003619E0">
              <w:rPr>
                <w:color w:val="auto"/>
                <w:sz w:val="20"/>
                <w:szCs w:val="20"/>
                <w:lang w:val="en-US"/>
              </w:rPr>
              <w:t>Komissarov V.N. Modern Translation Studies: textbook. manual / V</w:t>
            </w:r>
            <w:r w:rsidR="007865F0">
              <w:rPr>
                <w:color w:val="auto"/>
                <w:sz w:val="20"/>
                <w:szCs w:val="20"/>
                <w:lang w:val="en-US"/>
              </w:rPr>
              <w:t>. N. Komissarov. - 2nd ed. - M.</w:t>
            </w:r>
            <w:r w:rsidRPr="003619E0">
              <w:rPr>
                <w:color w:val="auto"/>
                <w:sz w:val="20"/>
                <w:szCs w:val="20"/>
                <w:lang w:val="en-US"/>
              </w:rPr>
              <w:t>: R. Valent, 2011. - 408 p.</w:t>
            </w:r>
          </w:p>
          <w:p w14:paraId="66E10DCD" w14:textId="2EF6364C" w:rsidR="004A6B85" w:rsidRPr="004A587E" w:rsidRDefault="00222865" w:rsidP="003C2CF4">
            <w:pPr>
              <w:pStyle w:val="Default"/>
              <w:numPr>
                <w:ilvl w:val="0"/>
                <w:numId w:val="12"/>
              </w:numPr>
              <w:jc w:val="both"/>
              <w:rPr>
                <w:sz w:val="20"/>
                <w:szCs w:val="20"/>
                <w:lang w:val="en-KZ"/>
              </w:rPr>
            </w:pPr>
            <w:r w:rsidRPr="00222865">
              <w:rPr>
                <w:sz w:val="20"/>
                <w:szCs w:val="20"/>
                <w:lang w:val="en-KZ"/>
              </w:rPr>
              <w:t xml:space="preserve">Esperança </w:t>
            </w:r>
            <w:r>
              <w:rPr>
                <w:sz w:val="20"/>
                <w:szCs w:val="20"/>
                <w:lang w:val="en-US"/>
              </w:rPr>
              <w:t xml:space="preserve">B., </w:t>
            </w:r>
            <w:r w:rsidRPr="00222865">
              <w:rPr>
                <w:sz w:val="20"/>
                <w:szCs w:val="20"/>
                <w:lang w:val="en-KZ"/>
              </w:rPr>
              <w:t xml:space="preserve">Bassnett </w:t>
            </w:r>
            <w:r>
              <w:rPr>
                <w:sz w:val="20"/>
                <w:szCs w:val="20"/>
                <w:lang w:val="en-US"/>
              </w:rPr>
              <w:t xml:space="preserve">S. </w:t>
            </w:r>
            <w:r w:rsidR="004A587E" w:rsidRPr="004A587E">
              <w:rPr>
                <w:sz w:val="20"/>
                <w:szCs w:val="20"/>
                <w:lang w:val="en-KZ"/>
              </w:rPr>
              <w:t>Translation in Global News</w:t>
            </w:r>
            <w:r w:rsidR="004A587E">
              <w:rPr>
                <w:sz w:val="20"/>
                <w:szCs w:val="20"/>
                <w:lang w:val="en-US"/>
              </w:rPr>
              <w:t>, 1</w:t>
            </w:r>
            <w:r w:rsidR="004A587E" w:rsidRPr="004A587E">
              <w:rPr>
                <w:sz w:val="20"/>
                <w:szCs w:val="20"/>
                <w:vertAlign w:val="superscript"/>
                <w:lang w:val="en-US"/>
              </w:rPr>
              <w:t>st</w:t>
            </w:r>
            <w:r w:rsidR="004A587E">
              <w:rPr>
                <w:sz w:val="20"/>
                <w:szCs w:val="20"/>
                <w:lang w:val="en-US"/>
              </w:rPr>
              <w:t xml:space="preserve"> ed.</w:t>
            </w:r>
            <w:r w:rsidR="004A587E" w:rsidRPr="004A587E">
              <w:rPr>
                <w:sz w:val="20"/>
                <w:szCs w:val="20"/>
                <w:lang w:val="en-KZ"/>
              </w:rPr>
              <w:t>:</w:t>
            </w:r>
            <w:r w:rsidR="004A587E">
              <w:rPr>
                <w:sz w:val="20"/>
                <w:szCs w:val="20"/>
                <w:lang w:val="en-US"/>
              </w:rPr>
              <w:t xml:space="preserve"> Monograph,</w:t>
            </w:r>
            <w:r w:rsidR="004A587E" w:rsidRPr="004A587E">
              <w:rPr>
                <w:sz w:val="20"/>
                <w:szCs w:val="20"/>
                <w:lang w:val="en-KZ"/>
              </w:rPr>
              <w:t xml:space="preserve"> Routledge</w:t>
            </w:r>
            <w:r w:rsidR="004A587E" w:rsidRPr="004A587E">
              <w:rPr>
                <w:sz w:val="20"/>
                <w:szCs w:val="20"/>
                <w:lang w:val="en-US"/>
              </w:rPr>
              <w:t xml:space="preserve">, </w:t>
            </w:r>
            <w:r w:rsidR="003619E0" w:rsidRPr="004A587E">
              <w:rPr>
                <w:color w:val="auto"/>
                <w:sz w:val="20"/>
                <w:szCs w:val="20"/>
                <w:lang w:val="en-US"/>
              </w:rPr>
              <w:t>20</w:t>
            </w:r>
            <w:r w:rsidR="004A587E" w:rsidRPr="004A587E">
              <w:rPr>
                <w:color w:val="auto"/>
                <w:sz w:val="20"/>
                <w:szCs w:val="20"/>
                <w:lang w:val="en-US"/>
              </w:rPr>
              <w:t>08</w:t>
            </w:r>
            <w:r w:rsidR="003619E0" w:rsidRPr="004A587E">
              <w:rPr>
                <w:color w:val="auto"/>
                <w:sz w:val="20"/>
                <w:szCs w:val="20"/>
                <w:lang w:val="en-US"/>
              </w:rPr>
              <w:t>–p.</w:t>
            </w:r>
            <w:r w:rsidR="004A587E">
              <w:rPr>
                <w:color w:val="auto"/>
                <w:sz w:val="20"/>
                <w:szCs w:val="20"/>
                <w:lang w:val="en-US"/>
              </w:rPr>
              <w:t xml:space="preserve"> 168</w:t>
            </w:r>
          </w:p>
          <w:p w14:paraId="14D1C4D3" w14:textId="3F042534" w:rsidR="00232D7C" w:rsidRPr="00A82B26" w:rsidRDefault="00A82B26" w:rsidP="003C2CF4">
            <w:pPr>
              <w:pStyle w:val="Default"/>
              <w:numPr>
                <w:ilvl w:val="0"/>
                <w:numId w:val="12"/>
              </w:numPr>
              <w:jc w:val="both"/>
              <w:rPr>
                <w:sz w:val="20"/>
                <w:szCs w:val="20"/>
                <w:lang w:val="kk-KZ"/>
              </w:rPr>
            </w:pPr>
            <w:r>
              <w:rPr>
                <w:sz w:val="20"/>
                <w:szCs w:val="20"/>
                <w:lang w:val="en-US"/>
              </w:rPr>
              <w:t>Galperin I.R. Stylistics of English language.</w:t>
            </w:r>
            <w:r w:rsidR="00C6723B" w:rsidRPr="00C6723B">
              <w:rPr>
                <w:lang w:val="en-US"/>
              </w:rPr>
              <w:t xml:space="preserve"> </w:t>
            </w:r>
            <w:r w:rsidR="00C6723B">
              <w:rPr>
                <w:sz w:val="20"/>
                <w:szCs w:val="20"/>
                <w:lang w:val="en-US"/>
              </w:rPr>
              <w:t xml:space="preserve">М.: </w:t>
            </w:r>
            <w:proofErr w:type="spellStart"/>
            <w:r w:rsidR="00C6723B">
              <w:rPr>
                <w:sz w:val="20"/>
                <w:szCs w:val="20"/>
                <w:lang w:val="en-US"/>
              </w:rPr>
              <w:t>Либpoком</w:t>
            </w:r>
            <w:proofErr w:type="spellEnd"/>
            <w:r w:rsidR="00C6723B">
              <w:rPr>
                <w:sz w:val="20"/>
                <w:szCs w:val="20"/>
                <w:lang w:val="en-US"/>
              </w:rPr>
              <w:t xml:space="preserve">, 2010, 2014. </w:t>
            </w:r>
            <w:r w:rsidR="00C6723B" w:rsidRPr="00585144">
              <w:rPr>
                <w:sz w:val="20"/>
                <w:szCs w:val="20"/>
                <w:lang w:val="en-US"/>
              </w:rPr>
              <w:t>-</w:t>
            </w:r>
            <w:r w:rsidR="00C6723B" w:rsidRPr="00C6723B">
              <w:rPr>
                <w:sz w:val="20"/>
                <w:szCs w:val="20"/>
                <w:lang w:val="en-US"/>
              </w:rPr>
              <w:t xml:space="preserve"> 336 с.</w:t>
            </w:r>
          </w:p>
          <w:p w14:paraId="4C92730B" w14:textId="3C5CEA66" w:rsidR="00D34F1B" w:rsidRPr="009C0A94" w:rsidRDefault="001C39D2" w:rsidP="003C2CF4">
            <w:pPr>
              <w:pStyle w:val="Default"/>
              <w:numPr>
                <w:ilvl w:val="0"/>
                <w:numId w:val="12"/>
              </w:numPr>
              <w:jc w:val="both"/>
              <w:rPr>
                <w:sz w:val="20"/>
                <w:szCs w:val="20"/>
                <w:lang w:val="en-US"/>
              </w:rPr>
            </w:pPr>
            <w:r>
              <w:rPr>
                <w:sz w:val="20"/>
                <w:szCs w:val="20"/>
                <w:lang w:val="en-US"/>
              </w:rPr>
              <w:t>Newman P.</w:t>
            </w:r>
            <w:r w:rsidR="00D34F1B" w:rsidRPr="009C0A94">
              <w:rPr>
                <w:sz w:val="20"/>
                <w:szCs w:val="20"/>
                <w:lang w:val="en-US"/>
              </w:rPr>
              <w:t xml:space="preserve"> </w:t>
            </w:r>
            <w:r>
              <w:rPr>
                <w:sz w:val="20"/>
                <w:szCs w:val="20"/>
                <w:lang w:val="en-US"/>
              </w:rPr>
              <w:t>A Textbook of Translation,</w:t>
            </w:r>
            <w:r w:rsidR="00D34F1B" w:rsidRPr="009C0A94">
              <w:rPr>
                <w:sz w:val="20"/>
                <w:szCs w:val="20"/>
                <w:lang w:val="en-US"/>
              </w:rPr>
              <w:t xml:space="preserve"> </w:t>
            </w:r>
            <w:r w:rsidR="007054F7">
              <w:rPr>
                <w:sz w:val="20"/>
                <w:szCs w:val="20"/>
                <w:lang w:val="en-US"/>
              </w:rPr>
              <w:t xml:space="preserve">Pearson Education: Longman, 1987 - </w:t>
            </w:r>
            <w:r w:rsidR="007054F7" w:rsidRPr="009C0A94">
              <w:rPr>
                <w:sz w:val="20"/>
                <w:szCs w:val="20"/>
                <w:lang w:val="en-US"/>
              </w:rPr>
              <w:t>1</w:t>
            </w:r>
            <w:r w:rsidR="007054F7">
              <w:rPr>
                <w:sz w:val="20"/>
                <w:szCs w:val="20"/>
                <w:lang w:val="en-US"/>
              </w:rPr>
              <w:t>13</w:t>
            </w:r>
            <w:r w:rsidR="007054F7" w:rsidRPr="009C0A94">
              <w:rPr>
                <w:sz w:val="20"/>
                <w:szCs w:val="20"/>
                <w:lang w:val="en-US"/>
              </w:rPr>
              <w:t xml:space="preserve"> p.</w:t>
            </w:r>
          </w:p>
          <w:p w14:paraId="22D4DE68" w14:textId="3E1CC42D" w:rsidR="00D34F1B" w:rsidRPr="009C0A94" w:rsidRDefault="005527D0" w:rsidP="003C2CF4">
            <w:pPr>
              <w:pStyle w:val="Default"/>
              <w:numPr>
                <w:ilvl w:val="0"/>
                <w:numId w:val="12"/>
              </w:numPr>
              <w:jc w:val="both"/>
              <w:rPr>
                <w:color w:val="auto"/>
                <w:sz w:val="20"/>
                <w:szCs w:val="20"/>
                <w:lang w:val="en-US"/>
              </w:rPr>
            </w:pPr>
            <w:r>
              <w:rPr>
                <w:sz w:val="20"/>
                <w:szCs w:val="20"/>
                <w:lang w:val="en-US"/>
              </w:rPr>
              <w:t>Baker M.</w:t>
            </w:r>
            <w:r w:rsidR="00D34F1B" w:rsidRPr="009C0A94">
              <w:rPr>
                <w:b/>
                <w:sz w:val="20"/>
                <w:szCs w:val="20"/>
                <w:lang w:val="en-US"/>
              </w:rPr>
              <w:t xml:space="preserve"> </w:t>
            </w:r>
            <w:r>
              <w:rPr>
                <w:sz w:val="20"/>
                <w:szCs w:val="20"/>
                <w:lang w:val="en-US"/>
              </w:rPr>
              <w:t>In other words: a coursebook on translation</w:t>
            </w:r>
            <w:r w:rsidR="00D34F1B" w:rsidRPr="009C0A94">
              <w:rPr>
                <w:sz w:val="20"/>
                <w:szCs w:val="20"/>
                <w:lang w:val="en-US"/>
              </w:rPr>
              <w:t>,</w:t>
            </w:r>
            <w:r>
              <w:rPr>
                <w:sz w:val="20"/>
                <w:szCs w:val="20"/>
                <w:lang w:val="en-US"/>
              </w:rPr>
              <w:t xml:space="preserve"> </w:t>
            </w:r>
            <w:proofErr w:type="spellStart"/>
            <w:proofErr w:type="gramStart"/>
            <w:r>
              <w:rPr>
                <w:sz w:val="20"/>
                <w:szCs w:val="20"/>
                <w:lang w:val="en-US"/>
              </w:rPr>
              <w:t>Routledge:Taylor</w:t>
            </w:r>
            <w:proofErr w:type="spellEnd"/>
            <w:proofErr w:type="gramEnd"/>
            <w:r>
              <w:rPr>
                <w:sz w:val="20"/>
                <w:szCs w:val="20"/>
                <w:lang w:val="en-US"/>
              </w:rPr>
              <w:t xml:space="preserve"> and Francis,</w:t>
            </w:r>
            <w:r w:rsidR="00D34F1B" w:rsidRPr="009C0A94">
              <w:rPr>
                <w:sz w:val="20"/>
                <w:szCs w:val="20"/>
                <w:lang w:val="en-US"/>
              </w:rPr>
              <w:t xml:space="preserve"> 201</w:t>
            </w:r>
            <w:r>
              <w:rPr>
                <w:sz w:val="20"/>
                <w:szCs w:val="20"/>
                <w:lang w:val="en-US"/>
              </w:rPr>
              <w:t>8</w:t>
            </w:r>
            <w:r w:rsidR="00D34F1B" w:rsidRPr="009C0A94">
              <w:rPr>
                <w:sz w:val="20"/>
                <w:szCs w:val="20"/>
                <w:lang w:val="en-US"/>
              </w:rPr>
              <w:t xml:space="preserve"> </w:t>
            </w:r>
            <w:r>
              <w:rPr>
                <w:sz w:val="20"/>
                <w:szCs w:val="20"/>
                <w:lang w:val="en-US"/>
              </w:rPr>
              <w:t>-391</w:t>
            </w:r>
            <w:r w:rsidR="00D34F1B" w:rsidRPr="009C0A94">
              <w:rPr>
                <w:sz w:val="20"/>
                <w:szCs w:val="20"/>
                <w:lang w:val="en-US"/>
              </w:rPr>
              <w:t xml:space="preserve"> p.</w:t>
            </w:r>
          </w:p>
          <w:p w14:paraId="3C7CE383" w14:textId="43E10B2B" w:rsidR="004552AE" w:rsidRPr="00C6723B" w:rsidRDefault="004552AE" w:rsidP="00D34F1B">
            <w:pPr>
              <w:pStyle w:val="Default"/>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31B9B0DB" w14:textId="4930E48B" w:rsidR="000D133D" w:rsidRPr="0011781B" w:rsidRDefault="000D133D" w:rsidP="003C2CF4">
            <w:pPr>
              <w:pStyle w:val="Default"/>
              <w:numPr>
                <w:ilvl w:val="0"/>
                <w:numId w:val="12"/>
              </w:numPr>
              <w:jc w:val="both"/>
              <w:rPr>
                <w:sz w:val="20"/>
                <w:szCs w:val="20"/>
                <w:lang w:val="en"/>
              </w:rPr>
            </w:pPr>
            <w:r w:rsidRPr="0011781B">
              <w:rPr>
                <w:sz w:val="20"/>
                <w:szCs w:val="20"/>
                <w:lang w:val="en-US"/>
              </w:rPr>
              <w:t>Munday</w:t>
            </w:r>
            <w:r w:rsidR="0011781B" w:rsidRPr="0011781B">
              <w:rPr>
                <w:sz w:val="20"/>
                <w:szCs w:val="20"/>
                <w:lang w:val="en-US"/>
              </w:rPr>
              <w:t xml:space="preserve"> J.</w:t>
            </w:r>
            <w:r w:rsidRPr="0011781B">
              <w:rPr>
                <w:sz w:val="20"/>
                <w:szCs w:val="20"/>
                <w:lang w:val="en-US"/>
              </w:rPr>
              <w:t>, Zhang</w:t>
            </w:r>
            <w:r w:rsidR="0011781B" w:rsidRPr="0011781B">
              <w:rPr>
                <w:sz w:val="20"/>
                <w:szCs w:val="20"/>
                <w:lang w:val="en-US"/>
              </w:rPr>
              <w:t xml:space="preserve"> M.</w:t>
            </w:r>
            <w:r w:rsidRPr="0011781B">
              <w:rPr>
                <w:sz w:val="20"/>
                <w:szCs w:val="20"/>
                <w:lang w:val="en-US"/>
              </w:rPr>
              <w:t xml:space="preserve"> Discourse Analysis in Translation Studies</w:t>
            </w:r>
            <w:r w:rsidR="0011781B" w:rsidRPr="0011781B">
              <w:rPr>
                <w:sz w:val="20"/>
                <w:szCs w:val="20"/>
                <w:lang w:val="en-US"/>
              </w:rPr>
              <w:t xml:space="preserve">. </w:t>
            </w:r>
            <w:r w:rsidRPr="0011781B">
              <w:rPr>
                <w:sz w:val="20"/>
                <w:szCs w:val="20"/>
                <w:lang w:val="en-US"/>
              </w:rPr>
              <w:t xml:space="preserve">Publisher: John Benjamins Publishing Company, 2017, </w:t>
            </w:r>
            <w:r w:rsidR="0011781B" w:rsidRPr="0011781B">
              <w:rPr>
                <w:sz w:val="20"/>
                <w:szCs w:val="20"/>
                <w:lang w:val="en-US"/>
              </w:rPr>
              <w:t>159 p.</w:t>
            </w:r>
          </w:p>
          <w:p w14:paraId="53221201" w14:textId="39577981" w:rsidR="00AB4133" w:rsidRDefault="00AB4133" w:rsidP="003C2CF4">
            <w:pPr>
              <w:pStyle w:val="Default"/>
              <w:numPr>
                <w:ilvl w:val="0"/>
                <w:numId w:val="12"/>
              </w:numPr>
              <w:jc w:val="both"/>
              <w:rPr>
                <w:sz w:val="20"/>
                <w:szCs w:val="20"/>
              </w:rPr>
            </w:pPr>
            <w:proofErr w:type="spellStart"/>
            <w:r w:rsidRPr="00AB4133">
              <w:rPr>
                <w:sz w:val="20"/>
                <w:szCs w:val="20"/>
                <w:lang w:val="en-US"/>
              </w:rPr>
              <w:t>Garaeva</w:t>
            </w:r>
            <w:proofErr w:type="spellEnd"/>
            <w:r w:rsidRPr="00AB4133">
              <w:rPr>
                <w:sz w:val="20"/>
                <w:szCs w:val="20"/>
                <w:lang w:val="en-US"/>
              </w:rPr>
              <w:t xml:space="preserve"> M.R., </w:t>
            </w:r>
            <w:proofErr w:type="spellStart"/>
            <w:r w:rsidRPr="00AB4133">
              <w:rPr>
                <w:sz w:val="20"/>
                <w:szCs w:val="20"/>
                <w:lang w:val="en-US"/>
              </w:rPr>
              <w:t>Giniyatullina</w:t>
            </w:r>
            <w:proofErr w:type="spellEnd"/>
            <w:r w:rsidRPr="00AB4133">
              <w:rPr>
                <w:sz w:val="20"/>
                <w:szCs w:val="20"/>
                <w:lang w:val="en-US"/>
              </w:rPr>
              <w:t xml:space="preserve"> </w:t>
            </w:r>
            <w:proofErr w:type="spellStart"/>
            <w:r w:rsidRPr="00AB4133">
              <w:rPr>
                <w:sz w:val="20"/>
                <w:szCs w:val="20"/>
                <w:lang w:val="en-US"/>
              </w:rPr>
              <w:t>A.Yu</w:t>
            </w:r>
            <w:proofErr w:type="spellEnd"/>
            <w:r w:rsidRPr="00AB4133">
              <w:rPr>
                <w:sz w:val="20"/>
                <w:szCs w:val="20"/>
                <w:lang w:val="en-US"/>
              </w:rPr>
              <w:t xml:space="preserve">. Translation analysis of the text: a textbook. </w:t>
            </w:r>
            <w:proofErr w:type="spellStart"/>
            <w:r w:rsidRPr="00AB4133">
              <w:rPr>
                <w:sz w:val="20"/>
                <w:szCs w:val="20"/>
              </w:rPr>
              <w:t>Kazan</w:t>
            </w:r>
            <w:proofErr w:type="spellEnd"/>
            <w:r w:rsidRPr="00AB4133">
              <w:rPr>
                <w:sz w:val="20"/>
                <w:szCs w:val="20"/>
              </w:rPr>
              <w:t>, 2016, 94 p.</w:t>
            </w:r>
          </w:p>
          <w:p w14:paraId="3BC28DFC" w14:textId="36184B89" w:rsidR="000D133D" w:rsidRPr="003C7CCD" w:rsidRDefault="00AB4133" w:rsidP="003C2CF4">
            <w:pPr>
              <w:pStyle w:val="Default"/>
              <w:numPr>
                <w:ilvl w:val="0"/>
                <w:numId w:val="12"/>
              </w:numPr>
              <w:jc w:val="both"/>
              <w:rPr>
                <w:sz w:val="20"/>
                <w:szCs w:val="20"/>
                <w:lang w:val="en-US"/>
              </w:rPr>
            </w:pPr>
            <w:proofErr w:type="spellStart"/>
            <w:r>
              <w:rPr>
                <w:sz w:val="20"/>
                <w:szCs w:val="20"/>
                <w:lang w:val="en-US"/>
              </w:rPr>
              <w:t>Teleshova</w:t>
            </w:r>
            <w:proofErr w:type="spellEnd"/>
            <w:r>
              <w:rPr>
                <w:sz w:val="20"/>
                <w:szCs w:val="20"/>
                <w:lang w:val="en-US"/>
              </w:rPr>
              <w:t xml:space="preserve"> E.A. Pre-translation </w:t>
            </w:r>
            <w:r w:rsidR="00FC1DF6">
              <w:rPr>
                <w:sz w:val="20"/>
                <w:szCs w:val="20"/>
                <w:lang w:val="en-US"/>
              </w:rPr>
              <w:t xml:space="preserve">text </w:t>
            </w:r>
            <w:r>
              <w:rPr>
                <w:sz w:val="20"/>
                <w:szCs w:val="20"/>
                <w:lang w:val="en-US"/>
              </w:rPr>
              <w:t>analysis: theor</w:t>
            </w:r>
            <w:r w:rsidR="00FC1DF6">
              <w:rPr>
                <w:sz w:val="20"/>
                <w:szCs w:val="20"/>
                <w:lang w:val="en-US"/>
              </w:rPr>
              <w:t xml:space="preserve">y and practice: teaching manual/ E.A. </w:t>
            </w:r>
            <w:proofErr w:type="spellStart"/>
            <w:r w:rsidR="00FC1DF6">
              <w:rPr>
                <w:sz w:val="20"/>
                <w:szCs w:val="20"/>
                <w:lang w:val="en-US"/>
              </w:rPr>
              <w:t>Teleshova</w:t>
            </w:r>
            <w:proofErr w:type="spellEnd"/>
            <w:r w:rsidR="00FC1DF6">
              <w:rPr>
                <w:sz w:val="20"/>
                <w:szCs w:val="20"/>
                <w:lang w:val="en-US"/>
              </w:rPr>
              <w:t xml:space="preserve">, E.A. </w:t>
            </w:r>
            <w:proofErr w:type="spellStart"/>
            <w:r w:rsidR="00FC1DF6">
              <w:rPr>
                <w:sz w:val="20"/>
                <w:szCs w:val="20"/>
                <w:lang w:val="en-US"/>
              </w:rPr>
              <w:t>Shefer</w:t>
            </w:r>
            <w:proofErr w:type="spellEnd"/>
            <w:r w:rsidR="00FC1DF6">
              <w:rPr>
                <w:sz w:val="20"/>
                <w:szCs w:val="20"/>
                <w:lang w:val="en-US"/>
              </w:rPr>
              <w:t xml:space="preserve">. – </w:t>
            </w:r>
            <w:proofErr w:type="spellStart"/>
            <w:r w:rsidR="00FC1DF6">
              <w:rPr>
                <w:sz w:val="20"/>
                <w:szCs w:val="20"/>
                <w:lang w:val="en-US"/>
              </w:rPr>
              <w:t>Chelyabimsk</w:t>
            </w:r>
            <w:proofErr w:type="spellEnd"/>
            <w:r w:rsidR="00FC1DF6">
              <w:rPr>
                <w:sz w:val="20"/>
                <w:szCs w:val="20"/>
                <w:lang w:val="en-US"/>
              </w:rPr>
              <w:t xml:space="preserve">: Publishing center </w:t>
            </w:r>
            <w:proofErr w:type="spellStart"/>
            <w:r w:rsidR="00FC1DF6">
              <w:rPr>
                <w:sz w:val="20"/>
                <w:szCs w:val="20"/>
                <w:lang w:val="en-US"/>
              </w:rPr>
              <w:t>S</w:t>
            </w:r>
            <w:r w:rsidR="003C7CCD">
              <w:rPr>
                <w:sz w:val="20"/>
                <w:szCs w:val="20"/>
                <w:lang w:val="en-US"/>
              </w:rPr>
              <w:t>Ur</w:t>
            </w:r>
            <w:r w:rsidR="00FC1DF6">
              <w:rPr>
                <w:sz w:val="20"/>
                <w:szCs w:val="20"/>
                <w:lang w:val="en-US"/>
              </w:rPr>
              <w:t>SU</w:t>
            </w:r>
            <w:proofErr w:type="spellEnd"/>
            <w:r w:rsidR="003C7CCD">
              <w:rPr>
                <w:sz w:val="20"/>
                <w:szCs w:val="20"/>
                <w:lang w:val="en-US"/>
              </w:rPr>
              <w:t>, 2019. – 42 p.</w:t>
            </w:r>
          </w:p>
          <w:p w14:paraId="30B429DA" w14:textId="6FBE977F" w:rsidR="00D34F1B" w:rsidRDefault="00D34F1B" w:rsidP="003C2CF4">
            <w:pPr>
              <w:pStyle w:val="Default"/>
              <w:numPr>
                <w:ilvl w:val="0"/>
                <w:numId w:val="12"/>
              </w:numPr>
              <w:jc w:val="both"/>
              <w:rPr>
                <w:sz w:val="20"/>
                <w:szCs w:val="20"/>
                <w:lang w:val="en-US"/>
              </w:rPr>
            </w:pPr>
            <w:proofErr w:type="spellStart"/>
            <w:r w:rsidRPr="009C0A94">
              <w:rPr>
                <w:sz w:val="20"/>
                <w:szCs w:val="20"/>
                <w:lang w:val="en-US"/>
              </w:rPr>
              <w:t>Givental</w:t>
            </w:r>
            <w:proofErr w:type="spellEnd"/>
            <w:r w:rsidRPr="009C0A94">
              <w:rPr>
                <w:sz w:val="20"/>
                <w:szCs w:val="20"/>
                <w:lang w:val="en-US"/>
              </w:rPr>
              <w:t xml:space="preserve"> I.A.  How to say it in English? Moscow, </w:t>
            </w:r>
            <w:proofErr w:type="spellStart"/>
            <w:r w:rsidRPr="009C0A94">
              <w:rPr>
                <w:sz w:val="20"/>
                <w:szCs w:val="20"/>
                <w:lang w:val="en-US"/>
              </w:rPr>
              <w:t>Flinta</w:t>
            </w:r>
            <w:proofErr w:type="spellEnd"/>
            <w:r w:rsidRPr="009C0A94">
              <w:rPr>
                <w:sz w:val="20"/>
                <w:szCs w:val="20"/>
                <w:lang w:val="en-US"/>
              </w:rPr>
              <w:t xml:space="preserve">, </w:t>
            </w:r>
            <w:proofErr w:type="spellStart"/>
            <w:r w:rsidRPr="009C0A94">
              <w:rPr>
                <w:sz w:val="20"/>
                <w:szCs w:val="20"/>
                <w:lang w:val="en-US"/>
              </w:rPr>
              <w:t>Nauka</w:t>
            </w:r>
            <w:proofErr w:type="spellEnd"/>
            <w:r w:rsidRPr="009C0A94">
              <w:rPr>
                <w:sz w:val="20"/>
                <w:szCs w:val="20"/>
                <w:lang w:val="en-US"/>
              </w:rPr>
              <w:t>, 2021.</w:t>
            </w:r>
          </w:p>
          <w:p w14:paraId="60767E1E" w14:textId="74C2F361" w:rsidR="008667FB" w:rsidRDefault="004552AE" w:rsidP="003C2CF4">
            <w:pPr>
              <w:pStyle w:val="Default"/>
              <w:numPr>
                <w:ilvl w:val="0"/>
                <w:numId w:val="12"/>
              </w:numPr>
              <w:jc w:val="both"/>
              <w:rPr>
                <w:sz w:val="20"/>
                <w:szCs w:val="20"/>
                <w:lang w:val="en-US"/>
              </w:rPr>
            </w:pPr>
            <w:r w:rsidRPr="002720AE">
              <w:rPr>
                <w:color w:val="auto"/>
                <w:sz w:val="20"/>
                <w:szCs w:val="20"/>
                <w:lang w:val="en-US"/>
              </w:rPr>
              <w:t>English. TED Tasks: textbook. M: MGIMO University, 2019, p. 142.</w:t>
            </w:r>
          </w:p>
          <w:p w14:paraId="40388BF1" w14:textId="0597C415" w:rsidR="008667FB" w:rsidRDefault="0064667D" w:rsidP="003C2CF4">
            <w:pPr>
              <w:pStyle w:val="Default"/>
              <w:numPr>
                <w:ilvl w:val="0"/>
                <w:numId w:val="12"/>
              </w:numPr>
              <w:jc w:val="both"/>
              <w:rPr>
                <w:sz w:val="20"/>
                <w:szCs w:val="20"/>
                <w:lang w:val="en-US"/>
              </w:rPr>
            </w:pPr>
            <w:proofErr w:type="spellStart"/>
            <w:r>
              <w:rPr>
                <w:sz w:val="20"/>
                <w:szCs w:val="20"/>
                <w:lang w:val="en-US"/>
              </w:rPr>
              <w:t>Lanchikov</w:t>
            </w:r>
            <w:proofErr w:type="spellEnd"/>
            <w:r>
              <w:rPr>
                <w:sz w:val="20"/>
                <w:szCs w:val="20"/>
                <w:lang w:val="en-US"/>
              </w:rPr>
              <w:t xml:space="preserve"> V.K. </w:t>
            </w:r>
            <w:r w:rsidRPr="0064667D">
              <w:rPr>
                <w:sz w:val="20"/>
                <w:szCs w:val="20"/>
                <w:lang w:val="en-US"/>
              </w:rPr>
              <w:t>Handbook for sight translation</w:t>
            </w:r>
            <w:r w:rsidR="005E41DD" w:rsidRPr="0064667D">
              <w:rPr>
                <w:sz w:val="20"/>
                <w:szCs w:val="20"/>
                <w:lang w:val="en-US"/>
              </w:rPr>
              <w:t xml:space="preserve">: </w:t>
            </w:r>
            <w:r>
              <w:rPr>
                <w:sz w:val="20"/>
                <w:szCs w:val="20"/>
                <w:lang w:val="en-US"/>
              </w:rPr>
              <w:t xml:space="preserve">practical textbook for 3-4-year students </w:t>
            </w:r>
            <w:r w:rsidR="005E41DD" w:rsidRPr="0064667D">
              <w:rPr>
                <w:sz w:val="20"/>
                <w:szCs w:val="20"/>
                <w:lang w:val="en-US"/>
              </w:rPr>
              <w:t xml:space="preserve">/ </w:t>
            </w:r>
            <w:r>
              <w:rPr>
                <w:sz w:val="20"/>
                <w:szCs w:val="20"/>
                <w:lang w:val="en-US"/>
              </w:rPr>
              <w:t>V.K</w:t>
            </w:r>
            <w:r w:rsidR="005E41DD" w:rsidRPr="0064667D">
              <w:rPr>
                <w:sz w:val="20"/>
                <w:szCs w:val="20"/>
                <w:lang w:val="en-US"/>
              </w:rPr>
              <w:t xml:space="preserve">. </w:t>
            </w:r>
            <w:proofErr w:type="spellStart"/>
            <w:r>
              <w:rPr>
                <w:sz w:val="20"/>
                <w:szCs w:val="20"/>
                <w:lang w:val="en-US"/>
              </w:rPr>
              <w:t>Lanchikov</w:t>
            </w:r>
            <w:proofErr w:type="spellEnd"/>
            <w:r w:rsidR="005E41DD" w:rsidRPr="0064667D">
              <w:rPr>
                <w:sz w:val="20"/>
                <w:szCs w:val="20"/>
                <w:lang w:val="en-US"/>
              </w:rPr>
              <w:t xml:space="preserve">, </w:t>
            </w:r>
            <w:r>
              <w:rPr>
                <w:sz w:val="20"/>
                <w:szCs w:val="20"/>
                <w:lang w:val="en-US"/>
              </w:rPr>
              <w:t>A.P</w:t>
            </w:r>
            <w:r w:rsidR="005E41DD" w:rsidRPr="0064667D">
              <w:rPr>
                <w:sz w:val="20"/>
                <w:szCs w:val="20"/>
                <w:lang w:val="en-US"/>
              </w:rPr>
              <w:t xml:space="preserve">. </w:t>
            </w:r>
            <w:proofErr w:type="spellStart"/>
            <w:r>
              <w:rPr>
                <w:sz w:val="20"/>
                <w:szCs w:val="20"/>
                <w:lang w:val="en-US"/>
              </w:rPr>
              <w:t>Chuzhakin</w:t>
            </w:r>
            <w:proofErr w:type="spellEnd"/>
            <w:r>
              <w:rPr>
                <w:sz w:val="20"/>
                <w:szCs w:val="20"/>
                <w:lang w:val="en-US"/>
              </w:rPr>
              <w:t>. second edition</w:t>
            </w:r>
            <w:r w:rsidR="005E41DD" w:rsidRPr="0064667D">
              <w:rPr>
                <w:sz w:val="20"/>
                <w:szCs w:val="20"/>
                <w:lang w:val="en-US"/>
              </w:rPr>
              <w:t xml:space="preserve">. - </w:t>
            </w:r>
            <w:r>
              <w:rPr>
                <w:sz w:val="20"/>
                <w:szCs w:val="20"/>
                <w:lang w:val="en-US"/>
              </w:rPr>
              <w:t>M.</w:t>
            </w:r>
            <w:r w:rsidR="005E41DD" w:rsidRPr="0064667D">
              <w:rPr>
                <w:sz w:val="20"/>
                <w:szCs w:val="20"/>
                <w:lang w:val="en-US"/>
              </w:rPr>
              <w:t xml:space="preserve">: </w:t>
            </w:r>
            <w:proofErr w:type="spellStart"/>
            <w:proofErr w:type="gramStart"/>
            <w:r>
              <w:rPr>
                <w:sz w:val="20"/>
                <w:szCs w:val="20"/>
                <w:lang w:val="en-US"/>
              </w:rPr>
              <w:t>R</w:t>
            </w:r>
            <w:r w:rsidR="005E41DD" w:rsidRPr="0064667D">
              <w:rPr>
                <w:sz w:val="20"/>
                <w:szCs w:val="20"/>
                <w:lang w:val="en-US"/>
              </w:rPr>
              <w:t>.</w:t>
            </w:r>
            <w:r>
              <w:rPr>
                <w:sz w:val="20"/>
                <w:szCs w:val="20"/>
                <w:lang w:val="en-US"/>
              </w:rPr>
              <w:t>Valent</w:t>
            </w:r>
            <w:proofErr w:type="spellEnd"/>
            <w:proofErr w:type="gramEnd"/>
            <w:r>
              <w:rPr>
                <w:sz w:val="20"/>
                <w:szCs w:val="20"/>
                <w:lang w:val="en-US"/>
              </w:rPr>
              <w:t>, 2004. – 60 p</w:t>
            </w:r>
            <w:r w:rsidR="005E41DD" w:rsidRPr="0064667D">
              <w:rPr>
                <w:sz w:val="20"/>
                <w:szCs w:val="20"/>
                <w:lang w:val="en-US"/>
              </w:rPr>
              <w:t>.</w:t>
            </w:r>
          </w:p>
          <w:p w14:paraId="7CCCA62D" w14:textId="77777777" w:rsidR="004A0A46" w:rsidRDefault="004A0A46" w:rsidP="004A0A46">
            <w:pPr>
              <w:rPr>
                <w:b/>
                <w:bCs/>
                <w:color w:val="000000" w:themeColor="text1"/>
                <w:sz w:val="20"/>
                <w:szCs w:val="20"/>
                <w:lang w:val="en-US"/>
              </w:rPr>
            </w:pPr>
            <w:r>
              <w:rPr>
                <w:b/>
                <w:bCs/>
                <w:color w:val="000000" w:themeColor="text1"/>
                <w:sz w:val="20"/>
                <w:szCs w:val="20"/>
                <w:lang w:val="kk-KZ"/>
              </w:rPr>
              <w:t xml:space="preserve">Professional </w:t>
            </w:r>
            <w:proofErr w:type="spellStart"/>
            <w:r>
              <w:rPr>
                <w:b/>
                <w:bCs/>
                <w:color w:val="000000" w:themeColor="text1"/>
                <w:sz w:val="20"/>
                <w:szCs w:val="20"/>
                <w:lang w:val="kk-KZ"/>
              </w:rPr>
              <w:t>scientific</w:t>
            </w:r>
            <w:proofErr w:type="spellEnd"/>
            <w:r>
              <w:rPr>
                <w:b/>
                <w:bCs/>
                <w:color w:val="000000" w:themeColor="text1"/>
                <w:sz w:val="20"/>
                <w:szCs w:val="20"/>
                <w:lang w:val="kk-KZ"/>
              </w:rPr>
              <w:t xml:space="preserve"> </w:t>
            </w:r>
            <w:proofErr w:type="spellStart"/>
            <w:r>
              <w:rPr>
                <w:b/>
                <w:bCs/>
                <w:color w:val="000000" w:themeColor="text1"/>
                <w:sz w:val="20"/>
                <w:szCs w:val="20"/>
                <w:lang w:val="kk-KZ"/>
              </w:rPr>
              <w:t>databases</w:t>
            </w:r>
            <w:proofErr w:type="spellEnd"/>
            <w:r>
              <w:rPr>
                <w:b/>
                <w:bCs/>
                <w:color w:val="000000" w:themeColor="text1"/>
                <w:sz w:val="20"/>
                <w:szCs w:val="20"/>
                <w:lang w:val="en-US"/>
              </w:rPr>
              <w:t>:</w:t>
            </w:r>
          </w:p>
          <w:p w14:paraId="520FFAF1" w14:textId="77777777" w:rsidR="004A0A46" w:rsidRDefault="004A0A46" w:rsidP="003C2CF4">
            <w:pPr>
              <w:pStyle w:val="Default"/>
              <w:numPr>
                <w:ilvl w:val="0"/>
                <w:numId w:val="12"/>
              </w:numPr>
              <w:jc w:val="both"/>
              <w:rPr>
                <w:sz w:val="20"/>
                <w:szCs w:val="20"/>
                <w:lang w:val="en-US"/>
              </w:rPr>
            </w:pPr>
            <w:r>
              <w:rPr>
                <w:sz w:val="20"/>
                <w:szCs w:val="20"/>
                <w:lang w:val="en-US"/>
              </w:rPr>
              <w:t>Scientific database https://www.scopus.com</w:t>
            </w:r>
          </w:p>
          <w:p w14:paraId="4A1ACD49" w14:textId="79FDE0C2" w:rsidR="004A0A46" w:rsidRDefault="004A0A46" w:rsidP="003C2CF4">
            <w:pPr>
              <w:pStyle w:val="Default"/>
              <w:numPr>
                <w:ilvl w:val="0"/>
                <w:numId w:val="12"/>
              </w:numPr>
              <w:jc w:val="both"/>
              <w:rPr>
                <w:sz w:val="20"/>
                <w:szCs w:val="20"/>
                <w:lang w:val="en-US"/>
              </w:rPr>
            </w:pPr>
            <w:r>
              <w:rPr>
                <w:sz w:val="20"/>
                <w:szCs w:val="20"/>
                <w:lang w:val="en-US"/>
              </w:rPr>
              <w:t xml:space="preserve">Science Direct scientific database </w:t>
            </w:r>
            <w:r w:rsidR="00BE224E">
              <w:fldChar w:fldCharType="begin"/>
            </w:r>
            <w:r w:rsidR="00BE224E" w:rsidRPr="00EE3AA8">
              <w:rPr>
                <w:lang w:val="en-US"/>
              </w:rPr>
              <w:instrText>HYPERLINK "https://id.elsevier.com/"</w:instrText>
            </w:r>
            <w:r w:rsidR="00BE224E">
              <w:fldChar w:fldCharType="separate"/>
            </w:r>
            <w:r w:rsidR="00BE224E" w:rsidRPr="002E6CB9">
              <w:rPr>
                <w:rStyle w:val="Hyperlink"/>
                <w:sz w:val="20"/>
                <w:szCs w:val="20"/>
                <w:lang w:val="en-US"/>
              </w:rPr>
              <w:t>https://id.elsevier.com/</w:t>
            </w:r>
            <w:r w:rsidR="00BE224E">
              <w:rPr>
                <w:rStyle w:val="Hyperlink"/>
                <w:sz w:val="20"/>
                <w:szCs w:val="20"/>
                <w:lang w:val="en-US"/>
              </w:rPr>
              <w:fldChar w:fldCharType="end"/>
            </w:r>
          </w:p>
          <w:p w14:paraId="4E5D0703" w14:textId="144740F5" w:rsidR="00BE224E" w:rsidRDefault="00BE224E" w:rsidP="003C2CF4">
            <w:pPr>
              <w:pStyle w:val="Default"/>
              <w:numPr>
                <w:ilvl w:val="0"/>
                <w:numId w:val="12"/>
              </w:numPr>
              <w:jc w:val="both"/>
              <w:rPr>
                <w:sz w:val="20"/>
                <w:szCs w:val="20"/>
                <w:lang w:val="en-US"/>
              </w:rPr>
            </w:pPr>
            <w:r>
              <w:rPr>
                <w:sz w:val="20"/>
                <w:szCs w:val="20"/>
                <w:lang w:val="en-US"/>
              </w:rPr>
              <w:t xml:space="preserve">Scientific database IEEE Xplore </w:t>
            </w:r>
            <w:r>
              <w:fldChar w:fldCharType="begin"/>
            </w:r>
            <w:r w:rsidRPr="00EE3AA8">
              <w:rPr>
                <w:lang w:val="en-US"/>
              </w:rPr>
              <w:instrText>HYPERLINK "https://ieeexplore.ieee.org/Xplore/home.jsp"</w:instrText>
            </w:r>
            <w:r>
              <w:fldChar w:fldCharType="separate"/>
            </w:r>
            <w:r w:rsidRPr="002E6CB9">
              <w:rPr>
                <w:rStyle w:val="Hyperlink"/>
                <w:sz w:val="20"/>
                <w:szCs w:val="20"/>
                <w:lang w:val="en-US"/>
              </w:rPr>
              <w:t>https://ieeexplore.ieee.org/Xplore/home.jsp</w:t>
            </w:r>
            <w:r>
              <w:rPr>
                <w:rStyle w:val="Hyperlink"/>
                <w:sz w:val="20"/>
                <w:szCs w:val="20"/>
                <w:lang w:val="en-US"/>
              </w:rPr>
              <w:fldChar w:fldCharType="end"/>
            </w:r>
          </w:p>
          <w:p w14:paraId="75FFA621" w14:textId="457D3CA8" w:rsidR="00BE224E" w:rsidRDefault="00BE224E" w:rsidP="003C2CF4">
            <w:pPr>
              <w:pStyle w:val="Default"/>
              <w:numPr>
                <w:ilvl w:val="0"/>
                <w:numId w:val="12"/>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677502B4" w14:textId="77777777" w:rsidR="004A0A46" w:rsidRDefault="004A0A46" w:rsidP="003C2CF4">
            <w:pPr>
              <w:pStyle w:val="Default"/>
              <w:numPr>
                <w:ilvl w:val="0"/>
                <w:numId w:val="12"/>
              </w:numPr>
              <w:jc w:val="both"/>
              <w:rPr>
                <w:sz w:val="20"/>
                <w:szCs w:val="20"/>
                <w:lang w:val="en-US"/>
              </w:rPr>
            </w:pPr>
            <w:r>
              <w:rPr>
                <w:sz w:val="20"/>
                <w:szCs w:val="20"/>
                <w:lang w:val="en-US"/>
              </w:rPr>
              <w:t xml:space="preserve">Scientific electronic library </w:t>
            </w:r>
            <w:proofErr w:type="spellStart"/>
            <w:r>
              <w:rPr>
                <w:sz w:val="20"/>
                <w:szCs w:val="20"/>
                <w:lang w:val="en-US"/>
              </w:rPr>
              <w:t>eLibrary</w:t>
            </w:r>
            <w:proofErr w:type="spellEnd"/>
            <w:r>
              <w:rPr>
                <w:sz w:val="20"/>
                <w:szCs w:val="20"/>
                <w:lang w:val="en-US"/>
              </w:rPr>
              <w:t xml:space="preserve"> https://elibrary.ru</w:t>
            </w:r>
          </w:p>
          <w:p w14:paraId="0E16A966" w14:textId="0F52EF25" w:rsidR="00BE224E" w:rsidRPr="00BE224E" w:rsidRDefault="004A0A46" w:rsidP="003C2CF4">
            <w:pPr>
              <w:pStyle w:val="Default"/>
              <w:numPr>
                <w:ilvl w:val="0"/>
                <w:numId w:val="12"/>
              </w:numPr>
              <w:jc w:val="both"/>
              <w:rPr>
                <w:sz w:val="20"/>
                <w:szCs w:val="20"/>
                <w:lang w:val="en-US"/>
              </w:rPr>
            </w:pPr>
            <w:r>
              <w:rPr>
                <w:sz w:val="20"/>
                <w:szCs w:val="20"/>
                <w:lang w:val="en-US"/>
              </w:rPr>
              <w:t>Scientific electronic library "</w:t>
            </w:r>
            <w:proofErr w:type="spellStart"/>
            <w:r>
              <w:rPr>
                <w:sz w:val="20"/>
                <w:szCs w:val="20"/>
                <w:lang w:val="en-US"/>
              </w:rPr>
              <w:t>CyberLeninka</w:t>
            </w:r>
            <w:proofErr w:type="spellEnd"/>
            <w:r>
              <w:rPr>
                <w:sz w:val="20"/>
                <w:szCs w:val="20"/>
                <w:lang w:val="en-US"/>
              </w:rPr>
              <w:t xml:space="preserve">" </w:t>
            </w:r>
            <w:hyperlink r:id="rId10" w:history="1">
              <w:r>
                <w:rPr>
                  <w:rStyle w:val="Hyperlink"/>
                  <w:sz w:val="20"/>
                  <w:szCs w:val="20"/>
                  <w:lang w:val="en-US"/>
                </w:rPr>
                <w:t>https://cyberleninka.ru/</w:t>
              </w:r>
            </w:hyperlink>
            <w:r w:rsidR="00BE224E">
              <w:rPr>
                <w:rStyle w:val="Hyperlink"/>
                <w:color w:val="000000"/>
                <w:sz w:val="20"/>
                <w:szCs w:val="20"/>
                <w:lang w:val="en-US"/>
              </w:rPr>
              <w:t xml:space="preserve"> </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0832CA42" w:rsidR="00D34F1B" w:rsidRPr="009C0A94" w:rsidRDefault="00D34F1B" w:rsidP="003C2CF4">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1" w:history="1">
              <w:r w:rsidRPr="009C0A94">
                <w:rPr>
                  <w:rStyle w:val="Hyperlink"/>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7F32149" w14:textId="1897F26C" w:rsidR="00630828" w:rsidRPr="00630828" w:rsidRDefault="00630828" w:rsidP="003C2CF4">
            <w:pPr>
              <w:pStyle w:val="ListParagraph"/>
              <w:numPr>
                <w:ilvl w:val="0"/>
                <w:numId w:val="12"/>
              </w:numPr>
              <w:rPr>
                <w:rStyle w:val="Hyperlink"/>
                <w:sz w:val="20"/>
                <w:szCs w:val="20"/>
                <w:lang w:val="en-US"/>
              </w:rPr>
            </w:pPr>
            <w:proofErr w:type="spellStart"/>
            <w:r>
              <w:rPr>
                <w:sz w:val="20"/>
                <w:szCs w:val="20"/>
                <w:lang w:val="en-US"/>
              </w:rPr>
              <w:t>Youtube</w:t>
            </w:r>
            <w:proofErr w:type="spellEnd"/>
            <w:r w:rsidR="00D34F1B" w:rsidRPr="0098719F">
              <w:rPr>
                <w:sz w:val="20"/>
                <w:szCs w:val="20"/>
                <w:lang w:val="en-US"/>
              </w:rPr>
              <w:t>:</w:t>
            </w:r>
            <w:r>
              <w:rPr>
                <w:sz w:val="20"/>
                <w:szCs w:val="20"/>
                <w:lang w:val="en-US"/>
              </w:rPr>
              <w:t xml:space="preserve"> </w:t>
            </w:r>
            <w:r w:rsidRPr="00630828">
              <w:rPr>
                <w:sz w:val="20"/>
                <w:szCs w:val="20"/>
                <w:lang w:val="en-US"/>
              </w:rPr>
              <w:t>https://www.youtube.com</w:t>
            </w:r>
          </w:p>
          <w:p w14:paraId="1CC6B212" w14:textId="252B86D4" w:rsidR="00630828" w:rsidRPr="0069735B" w:rsidRDefault="00630828" w:rsidP="003C2CF4">
            <w:pPr>
              <w:pStyle w:val="ListParagraph"/>
              <w:numPr>
                <w:ilvl w:val="0"/>
                <w:numId w:val="12"/>
              </w:numPr>
              <w:rPr>
                <w:sz w:val="20"/>
                <w:szCs w:val="20"/>
                <w:lang w:val="en-US"/>
              </w:rPr>
            </w:pPr>
            <w:r w:rsidRPr="00630828">
              <w:rPr>
                <w:sz w:val="20"/>
                <w:szCs w:val="20"/>
                <w:lang w:val="en-US"/>
              </w:rPr>
              <w:t xml:space="preserve">Official website of </w:t>
            </w:r>
            <w:r>
              <w:rPr>
                <w:sz w:val="20"/>
                <w:szCs w:val="20"/>
                <w:lang w:val="en-US"/>
              </w:rPr>
              <w:t xml:space="preserve">the President of Kazakhstan: </w:t>
            </w:r>
            <w:r w:rsidRPr="00630828">
              <w:rPr>
                <w:sz w:val="20"/>
                <w:szCs w:val="20"/>
                <w:lang w:val="en-US"/>
              </w:rPr>
              <w:t>https://www.akorda.kz/en</w:t>
            </w:r>
          </w:p>
          <w:p w14:paraId="5AFD9683" w14:textId="051DFCEC" w:rsidR="00D34F1B" w:rsidRPr="0098719F" w:rsidRDefault="00D34F1B" w:rsidP="003C2CF4">
            <w:pPr>
              <w:pStyle w:val="ListParagraph"/>
              <w:numPr>
                <w:ilvl w:val="0"/>
                <w:numId w:val="12"/>
              </w:numPr>
              <w:rPr>
                <w:sz w:val="20"/>
                <w:szCs w:val="20"/>
                <w:lang w:val="en-US"/>
              </w:rPr>
            </w:pPr>
            <w:r w:rsidRPr="0098719F">
              <w:rPr>
                <w:sz w:val="20"/>
                <w:szCs w:val="20"/>
                <w:lang w:val="en-US"/>
              </w:rPr>
              <w:t xml:space="preserve">CNN News: </w:t>
            </w:r>
            <w:hyperlink r:id="rId12" w:history="1">
              <w:r w:rsidRPr="0098719F">
                <w:rPr>
                  <w:rStyle w:val="Hyperlink"/>
                  <w:rFonts w:eastAsia="Calibri"/>
                  <w:sz w:val="20"/>
                  <w:szCs w:val="20"/>
                  <w:lang w:val="en-US"/>
                </w:rPr>
                <w:t>https://edition.cnn.com</w:t>
              </w:r>
            </w:hyperlink>
          </w:p>
          <w:p w14:paraId="4D8403EB" w14:textId="2C250D71" w:rsidR="00D34F1B" w:rsidRPr="00BE224E" w:rsidRDefault="00D34F1B" w:rsidP="003C2CF4">
            <w:pPr>
              <w:pStyle w:val="ListParagraph"/>
              <w:numPr>
                <w:ilvl w:val="0"/>
                <w:numId w:val="12"/>
              </w:numPr>
              <w:rPr>
                <w:rStyle w:val="Hyperlink"/>
                <w:sz w:val="20"/>
                <w:szCs w:val="20"/>
                <w:lang w:val="en-US"/>
              </w:rPr>
            </w:pPr>
            <w:r w:rsidRPr="0098719F">
              <w:rPr>
                <w:sz w:val="20"/>
                <w:szCs w:val="20"/>
                <w:lang w:val="en-US"/>
              </w:rPr>
              <w:t xml:space="preserve">BBC News: </w:t>
            </w:r>
            <w:hyperlink r:id="rId13" w:history="1">
              <w:r w:rsidRPr="0098719F">
                <w:rPr>
                  <w:rStyle w:val="Hyperlink"/>
                  <w:rFonts w:eastAsia="Calibri"/>
                  <w:sz w:val="20"/>
                  <w:szCs w:val="20"/>
                  <w:lang w:val="en-US"/>
                </w:rPr>
                <w:t>https://www.bbc.co.uk</w:t>
              </w:r>
            </w:hyperlink>
          </w:p>
          <w:p w14:paraId="484F0092" w14:textId="77777777" w:rsidR="00BE224E" w:rsidRDefault="00BE224E" w:rsidP="003C2CF4">
            <w:pPr>
              <w:pStyle w:val="Default"/>
              <w:numPr>
                <w:ilvl w:val="0"/>
                <w:numId w:val="12"/>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53358C2A" w14:textId="17FCC872" w:rsidR="00BE224E" w:rsidRPr="00BE224E" w:rsidRDefault="00BE224E" w:rsidP="003C2CF4">
            <w:pPr>
              <w:pStyle w:val="Default"/>
              <w:numPr>
                <w:ilvl w:val="0"/>
                <w:numId w:val="12"/>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C973087" w14:textId="19DC57C9" w:rsidR="00D34F1B" w:rsidRPr="00BE224E" w:rsidRDefault="00D34F1B" w:rsidP="003C2CF4">
            <w:pPr>
              <w:pStyle w:val="ListParagraph"/>
              <w:numPr>
                <w:ilvl w:val="0"/>
                <w:numId w:val="12"/>
              </w:numPr>
              <w:rPr>
                <w:rStyle w:val="Hyperlink"/>
                <w:sz w:val="20"/>
                <w:szCs w:val="20"/>
                <w:lang w:val="en-US"/>
              </w:rPr>
            </w:pPr>
            <w:r w:rsidRPr="0098719F">
              <w:rPr>
                <w:sz w:val="20"/>
                <w:szCs w:val="20"/>
                <w:lang w:val="en-US"/>
              </w:rPr>
              <w:t xml:space="preserve">English-Russian Online Dictionary: </w:t>
            </w:r>
            <w:hyperlink r:id="rId14" w:history="1">
              <w:r w:rsidRPr="0098719F">
                <w:rPr>
                  <w:rStyle w:val="Hyperlink"/>
                  <w:rFonts w:eastAsia="Calibri"/>
                  <w:sz w:val="20"/>
                  <w:szCs w:val="20"/>
                  <w:lang w:val="en-US"/>
                </w:rPr>
                <w:t>www.multitran.com/</w:t>
              </w:r>
            </w:hyperlink>
          </w:p>
          <w:p w14:paraId="639CD38A" w14:textId="70962754" w:rsidR="00BE224E" w:rsidRDefault="00BE224E" w:rsidP="003C2CF4">
            <w:pPr>
              <w:pStyle w:val="ListParagraph"/>
              <w:numPr>
                <w:ilvl w:val="0"/>
                <w:numId w:val="12"/>
              </w:numPr>
              <w:rPr>
                <w:sz w:val="20"/>
                <w:szCs w:val="20"/>
                <w:lang w:val="en-US"/>
              </w:rPr>
            </w:pPr>
            <w:r>
              <w:rPr>
                <w:sz w:val="20"/>
                <w:szCs w:val="20"/>
                <w:lang w:val="en-US"/>
              </w:rPr>
              <w:t xml:space="preserve">Russian-Kazakh Online Dictionary: </w:t>
            </w:r>
            <w:hyperlink r:id="rId15" w:history="1">
              <w:r w:rsidRPr="002E6CB9">
                <w:rPr>
                  <w:rStyle w:val="Hyperlink"/>
                  <w:sz w:val="20"/>
                  <w:szCs w:val="20"/>
                  <w:lang w:val="en-US"/>
                </w:rPr>
                <w:t>https://sozdik.kz</w:t>
              </w:r>
            </w:hyperlink>
          </w:p>
          <w:p w14:paraId="3791F311" w14:textId="275CF9BF" w:rsidR="00BE224E" w:rsidRPr="0098719F" w:rsidRDefault="00BE224E" w:rsidP="003C2CF4">
            <w:pPr>
              <w:pStyle w:val="ListParagraph"/>
              <w:numPr>
                <w:ilvl w:val="0"/>
                <w:numId w:val="12"/>
              </w:numPr>
              <w:rPr>
                <w:sz w:val="20"/>
                <w:szCs w:val="20"/>
                <w:lang w:val="en-US"/>
              </w:rPr>
            </w:pPr>
            <w:proofErr w:type="spellStart"/>
            <w:r>
              <w:rPr>
                <w:sz w:val="20"/>
                <w:szCs w:val="20"/>
                <w:lang w:val="en-US"/>
              </w:rPr>
              <w:t>Deepl</w:t>
            </w:r>
            <w:proofErr w:type="spellEnd"/>
            <w:r>
              <w:rPr>
                <w:sz w:val="20"/>
                <w:szCs w:val="20"/>
                <w:lang w:val="en-US"/>
              </w:rPr>
              <w:t xml:space="preserve"> translator: </w:t>
            </w:r>
            <w:r w:rsidRPr="00BE224E">
              <w:rPr>
                <w:sz w:val="20"/>
                <w:szCs w:val="20"/>
                <w:lang w:val="en-US"/>
              </w:rPr>
              <w:t>https://www.deepl.com/en/translator</w:t>
            </w:r>
          </w:p>
          <w:p w14:paraId="2F2D82EF" w14:textId="45BD98E3" w:rsidR="00D34F1B" w:rsidRDefault="00D34F1B" w:rsidP="003C2CF4">
            <w:pPr>
              <w:pStyle w:val="ListParagraph"/>
              <w:numPr>
                <w:ilvl w:val="0"/>
                <w:numId w:val="12"/>
              </w:numPr>
              <w:rPr>
                <w:sz w:val="20"/>
                <w:szCs w:val="20"/>
                <w:lang w:val="en-US"/>
              </w:rPr>
            </w:pPr>
            <w:r w:rsidRPr="0098719F">
              <w:rPr>
                <w:sz w:val="20"/>
                <w:szCs w:val="20"/>
                <w:lang w:val="en-US"/>
              </w:rPr>
              <w:t xml:space="preserve">English-Russian Online Dictionary: </w:t>
            </w:r>
            <w:hyperlink r:id="rId16" w:history="1">
              <w:r w:rsidRPr="0098719F">
                <w:rPr>
                  <w:rStyle w:val="Hyperlink"/>
                  <w:rFonts w:eastAsia="Calibri"/>
                  <w:sz w:val="20"/>
                  <w:szCs w:val="20"/>
                  <w:lang w:val="en-US"/>
                </w:rPr>
                <w:t>https://www.lingvolive.com/en-us</w:t>
              </w:r>
            </w:hyperlink>
            <w:r w:rsidRPr="0098719F">
              <w:rPr>
                <w:sz w:val="20"/>
                <w:szCs w:val="20"/>
                <w:lang w:val="en-US"/>
              </w:rPr>
              <w:t xml:space="preserve"> </w:t>
            </w:r>
          </w:p>
          <w:p w14:paraId="39EAD9A6" w14:textId="5E241316" w:rsidR="005527D0" w:rsidRPr="0098719F" w:rsidRDefault="005527D0" w:rsidP="003C2CF4">
            <w:pPr>
              <w:pStyle w:val="ListParagraph"/>
              <w:numPr>
                <w:ilvl w:val="0"/>
                <w:numId w:val="12"/>
              </w:numPr>
              <w:rPr>
                <w:sz w:val="20"/>
                <w:szCs w:val="20"/>
                <w:lang w:val="en-US"/>
              </w:rPr>
            </w:pPr>
            <w:r>
              <w:rPr>
                <w:sz w:val="20"/>
                <w:szCs w:val="20"/>
                <w:lang w:val="en-US"/>
              </w:rPr>
              <w:t xml:space="preserve">The Science Dictionary: </w:t>
            </w:r>
            <w:r w:rsidRPr="005527D0">
              <w:rPr>
                <w:sz w:val="20"/>
                <w:szCs w:val="20"/>
                <w:lang w:val="en-US"/>
              </w:rPr>
              <w:t>https://www.thesciencedictionary.com</w:t>
            </w:r>
          </w:p>
          <w:p w14:paraId="0004E724" w14:textId="54542C49" w:rsidR="00D34F1B" w:rsidRPr="0098719F" w:rsidRDefault="00D34F1B" w:rsidP="003C2CF4">
            <w:pPr>
              <w:pStyle w:val="ListParagraph"/>
              <w:numPr>
                <w:ilvl w:val="0"/>
                <w:numId w:val="12"/>
              </w:numPr>
              <w:rPr>
                <w:sz w:val="20"/>
                <w:szCs w:val="20"/>
                <w:lang w:val="en-US"/>
              </w:rPr>
            </w:pPr>
            <w:r w:rsidRPr="0098719F">
              <w:rPr>
                <w:sz w:val="20"/>
                <w:szCs w:val="20"/>
                <w:lang w:val="en-US"/>
              </w:rPr>
              <w:t xml:space="preserve">Collocation Online Dictionary: </w:t>
            </w:r>
            <w:hyperlink r:id="rId17" w:history="1">
              <w:r w:rsidRPr="0098719F">
                <w:rPr>
                  <w:rStyle w:val="Hyperlink"/>
                  <w:rFonts w:eastAsia="Calibri"/>
                  <w:sz w:val="20"/>
                  <w:szCs w:val="20"/>
                  <w:lang w:val="en-US"/>
                </w:rPr>
                <w:t>http://www.ozdic.com</w:t>
              </w:r>
            </w:hyperlink>
            <w:r w:rsidRPr="0098719F">
              <w:rPr>
                <w:sz w:val="20"/>
                <w:szCs w:val="20"/>
                <w:lang w:val="en-US"/>
              </w:rPr>
              <w:t xml:space="preserve"> </w:t>
            </w:r>
          </w:p>
          <w:p w14:paraId="5723FB29" w14:textId="53DE7F3B" w:rsidR="00D34F1B" w:rsidRPr="0098719F" w:rsidRDefault="00D34F1B" w:rsidP="003C2CF4">
            <w:pPr>
              <w:pStyle w:val="ListParagraph"/>
              <w:numPr>
                <w:ilvl w:val="0"/>
                <w:numId w:val="12"/>
              </w:numPr>
              <w:rPr>
                <w:sz w:val="20"/>
                <w:szCs w:val="20"/>
                <w:lang w:val="en-US"/>
              </w:rPr>
            </w:pPr>
            <w:r w:rsidRPr="0098719F">
              <w:rPr>
                <w:sz w:val="20"/>
                <w:szCs w:val="20"/>
                <w:lang w:val="en-US"/>
              </w:rPr>
              <w:t xml:space="preserve">Oxford Comprehensive Online Dictionary: </w:t>
            </w:r>
            <w:hyperlink r:id="rId18" w:history="1">
              <w:r w:rsidRPr="0098719F">
                <w:rPr>
                  <w:rStyle w:val="Hyperlink"/>
                  <w:rFonts w:eastAsia="Calibri"/>
                  <w:sz w:val="20"/>
                  <w:szCs w:val="20"/>
                  <w:lang w:val="en-US"/>
                </w:rPr>
                <w:t>https://www.oxfordlearnersdictionaries.com/</w:t>
              </w:r>
            </w:hyperlink>
            <w:r w:rsidRPr="0098719F">
              <w:rPr>
                <w:sz w:val="20"/>
                <w:szCs w:val="20"/>
                <w:lang w:val="en-US"/>
              </w:rPr>
              <w:t xml:space="preserve"> </w:t>
            </w:r>
          </w:p>
          <w:p w14:paraId="1A673EBF" w14:textId="7EDC9333" w:rsidR="00D34F1B" w:rsidRPr="009C0A94" w:rsidRDefault="00D34F1B" w:rsidP="003C2CF4">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19" w:history="1">
              <w:r w:rsidRPr="009C0A94">
                <w:rPr>
                  <w:rStyle w:val="Hyperlink"/>
                  <w:rFonts w:ascii="Times New Roman" w:hAnsi="Times New Roman"/>
                  <w:sz w:val="20"/>
                  <w:szCs w:val="20"/>
                  <w:lang w:val="en-US"/>
                </w:rPr>
                <w:t>https://dictionary.cambridge.org</w:t>
              </w:r>
            </w:hyperlink>
          </w:p>
          <w:p w14:paraId="7A0BC31E" w14:textId="13ECA1AF" w:rsidR="00614544" w:rsidRDefault="005527D0" w:rsidP="003C2CF4">
            <w:pPr>
              <w:pStyle w:val="Default"/>
              <w:numPr>
                <w:ilvl w:val="0"/>
                <w:numId w:val="12"/>
              </w:numPr>
              <w:rPr>
                <w:rStyle w:val="Hyperlink"/>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47FC2F1" w14:textId="639423AE" w:rsidR="008A77B9" w:rsidRPr="008A77B9" w:rsidRDefault="008A77B9" w:rsidP="003C2CF4">
            <w:pPr>
              <w:pStyle w:val="Default"/>
              <w:numPr>
                <w:ilvl w:val="0"/>
                <w:numId w:val="12"/>
              </w:numPr>
              <w:rPr>
                <w:sz w:val="20"/>
                <w:szCs w:val="20"/>
                <w:lang w:val="en-US"/>
              </w:rPr>
            </w:pPr>
            <w:r w:rsidRPr="008A77B9">
              <w:rPr>
                <w:sz w:val="20"/>
                <w:szCs w:val="20"/>
                <w:lang w:val="en-US"/>
              </w:rPr>
              <w:t xml:space="preserve">Online course “Working with Translation” by Cardiff University https://www.futurelearn.com/courses/working-with-translation/8/todo/132923 </w:t>
            </w:r>
          </w:p>
          <w:p w14:paraId="1466755D" w14:textId="3E4491A2" w:rsidR="008A77B9" w:rsidRPr="0098719F" w:rsidRDefault="0098719F" w:rsidP="003C2CF4">
            <w:pPr>
              <w:pStyle w:val="Default"/>
              <w:numPr>
                <w:ilvl w:val="0"/>
                <w:numId w:val="12"/>
              </w:numPr>
              <w:rPr>
                <w:sz w:val="20"/>
                <w:szCs w:val="20"/>
                <w:lang w:val="en-US"/>
              </w:rPr>
            </w:pPr>
            <w:r>
              <w:rPr>
                <w:sz w:val="20"/>
                <w:szCs w:val="20"/>
                <w:lang w:val="en-US"/>
              </w:rPr>
              <w:t>M</w:t>
            </w:r>
            <w:r w:rsidRPr="0098719F">
              <w:rPr>
                <w:sz w:val="20"/>
                <w:szCs w:val="20"/>
                <w:lang w:val="en-US"/>
              </w:rPr>
              <w:t xml:space="preserve">ain types of translation transformations </w:t>
            </w:r>
            <w:r w:rsidR="008A77B9" w:rsidRPr="008A77B9">
              <w:rPr>
                <w:sz w:val="20"/>
                <w:szCs w:val="20"/>
                <w:lang w:val="en-US"/>
              </w:rPr>
              <w:t>https</w:t>
            </w:r>
            <w:r w:rsidR="008A77B9" w:rsidRPr="0098719F">
              <w:rPr>
                <w:sz w:val="20"/>
                <w:szCs w:val="20"/>
                <w:lang w:val="en-US"/>
              </w:rPr>
              <w:t>://</w:t>
            </w:r>
            <w:r w:rsidR="008A77B9" w:rsidRPr="008A77B9">
              <w:rPr>
                <w:sz w:val="20"/>
                <w:szCs w:val="20"/>
                <w:lang w:val="en-US"/>
              </w:rPr>
              <w:t>cyberleninka</w:t>
            </w:r>
            <w:r w:rsidR="008A77B9" w:rsidRPr="0098719F">
              <w:rPr>
                <w:sz w:val="20"/>
                <w:szCs w:val="20"/>
                <w:lang w:val="en-US"/>
              </w:rPr>
              <w:t>.</w:t>
            </w:r>
            <w:r w:rsidR="008A77B9" w:rsidRPr="008A77B9">
              <w:rPr>
                <w:sz w:val="20"/>
                <w:szCs w:val="20"/>
                <w:lang w:val="en-US"/>
              </w:rPr>
              <w:t>ru</w:t>
            </w:r>
            <w:r w:rsidR="008A77B9" w:rsidRPr="0098719F">
              <w:rPr>
                <w:sz w:val="20"/>
                <w:szCs w:val="20"/>
                <w:lang w:val="en-US"/>
              </w:rPr>
              <w:t>/</w:t>
            </w:r>
            <w:r w:rsidR="008A77B9" w:rsidRPr="008A77B9">
              <w:rPr>
                <w:sz w:val="20"/>
                <w:szCs w:val="20"/>
                <w:lang w:val="en-US"/>
              </w:rPr>
              <w:t>article</w:t>
            </w:r>
            <w:r w:rsidR="008A77B9" w:rsidRPr="0098719F">
              <w:rPr>
                <w:sz w:val="20"/>
                <w:szCs w:val="20"/>
                <w:lang w:val="en-US"/>
              </w:rPr>
              <w:t>/</w:t>
            </w:r>
            <w:r w:rsidR="008A77B9" w:rsidRPr="008A77B9">
              <w:rPr>
                <w:sz w:val="20"/>
                <w:szCs w:val="20"/>
                <w:lang w:val="en-US"/>
              </w:rPr>
              <w:t>n</w:t>
            </w:r>
            <w:r w:rsidR="008A77B9" w:rsidRPr="0098719F">
              <w:rPr>
                <w:sz w:val="20"/>
                <w:szCs w:val="20"/>
                <w:lang w:val="en-US"/>
              </w:rPr>
              <w:t>/</w:t>
            </w:r>
            <w:r w:rsidR="008A77B9" w:rsidRPr="008A77B9">
              <w:rPr>
                <w:sz w:val="20"/>
                <w:szCs w:val="20"/>
                <w:lang w:val="en-US"/>
              </w:rPr>
              <w:t>osnovnye</w:t>
            </w:r>
            <w:r w:rsidR="008A77B9" w:rsidRPr="0098719F">
              <w:rPr>
                <w:sz w:val="20"/>
                <w:szCs w:val="20"/>
                <w:lang w:val="en-US"/>
              </w:rPr>
              <w:t>-</w:t>
            </w:r>
            <w:r w:rsidR="008A77B9" w:rsidRPr="008A77B9">
              <w:rPr>
                <w:sz w:val="20"/>
                <w:szCs w:val="20"/>
                <w:lang w:val="en-US"/>
              </w:rPr>
              <w:t>vidy</w:t>
            </w:r>
            <w:r w:rsidR="008A77B9" w:rsidRPr="0098719F">
              <w:rPr>
                <w:sz w:val="20"/>
                <w:szCs w:val="20"/>
                <w:lang w:val="en-US"/>
              </w:rPr>
              <w:t>-</w:t>
            </w:r>
            <w:r w:rsidR="008A77B9" w:rsidRPr="008A77B9">
              <w:rPr>
                <w:sz w:val="20"/>
                <w:szCs w:val="20"/>
                <w:lang w:val="en-US"/>
              </w:rPr>
              <w:t>perevodcheskih</w:t>
            </w:r>
            <w:r w:rsidR="008A77B9" w:rsidRPr="0098719F">
              <w:rPr>
                <w:sz w:val="20"/>
                <w:szCs w:val="20"/>
                <w:lang w:val="en-US"/>
              </w:rPr>
              <w:t>-</w:t>
            </w:r>
            <w:r w:rsidR="008A77B9" w:rsidRPr="008A77B9">
              <w:rPr>
                <w:sz w:val="20"/>
                <w:szCs w:val="20"/>
                <w:lang w:val="en-US"/>
              </w:rPr>
              <w:t>transformatsiy</w:t>
            </w:r>
            <w:r w:rsidR="008A77B9" w:rsidRPr="0098719F">
              <w:rPr>
                <w:sz w:val="20"/>
                <w:szCs w:val="20"/>
                <w:lang w:val="en-US"/>
              </w:rPr>
              <w:t xml:space="preserve"> </w:t>
            </w:r>
          </w:p>
          <w:p w14:paraId="65524463" w14:textId="25D7CC5C" w:rsidR="008A77B9" w:rsidRDefault="004A0A46" w:rsidP="003C2CF4">
            <w:pPr>
              <w:pStyle w:val="Default"/>
              <w:numPr>
                <w:ilvl w:val="0"/>
                <w:numId w:val="12"/>
              </w:numPr>
              <w:rPr>
                <w:sz w:val="20"/>
                <w:szCs w:val="20"/>
                <w:lang w:val="en-US"/>
              </w:rPr>
            </w:pPr>
            <w:hyperlink r:id="rId20" w:history="1">
              <w:r w:rsidRPr="001619D9">
                <w:rPr>
                  <w:rStyle w:val="Hyperlink"/>
                  <w:sz w:val="20"/>
                  <w:szCs w:val="20"/>
                  <w:lang w:val="en-US"/>
                </w:rPr>
                <w:t>http://www.trworkshop.net/</w:t>
              </w:r>
            </w:hyperlink>
          </w:p>
          <w:p w14:paraId="56112C75" w14:textId="45128BF4" w:rsidR="004A0A46" w:rsidRPr="009C0A94" w:rsidRDefault="000E41BE" w:rsidP="003C2CF4">
            <w:pPr>
              <w:pStyle w:val="Default"/>
              <w:numPr>
                <w:ilvl w:val="0"/>
                <w:numId w:val="12"/>
              </w:numPr>
              <w:rPr>
                <w:sz w:val="20"/>
                <w:szCs w:val="20"/>
                <w:lang w:val="en-US"/>
              </w:rPr>
            </w:pPr>
            <w:r w:rsidRPr="000E41BE">
              <w:rPr>
                <w:sz w:val="20"/>
                <w:szCs w:val="20"/>
                <w:lang w:val="en-US"/>
              </w:rPr>
              <w:t>http://elibrary.kaznu.kz/ru</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1" w:history="1">
              <w:r w:rsidRPr="00615E49">
                <w:rPr>
                  <w:rStyle w:val="Hyperlink"/>
                  <w:sz w:val="20"/>
                  <w:szCs w:val="20"/>
                  <w:u w:val="single"/>
                </w:rPr>
                <w:t xml:space="preserve">the Academic Policy </w:t>
              </w:r>
            </w:hyperlink>
            <w:r w:rsidR="001A7302" w:rsidRPr="00615E49">
              <w:rPr>
                <w:rStyle w:val="Hyperlink"/>
                <w:sz w:val="20"/>
                <w:szCs w:val="20"/>
                <w:u w:val="single"/>
              </w:rPr>
              <w:t xml:space="preserve">and </w:t>
            </w:r>
            <w:hyperlink r:id="rId22" w:history="1">
              <w:r w:rsidRPr="00615E49">
                <w:rPr>
                  <w:rStyle w:val="Hyperlink"/>
                  <w:sz w:val="20"/>
                  <w:szCs w:val="20"/>
                  <w:u w:val="single"/>
                </w:rPr>
                <w:t xml:space="preserve">the Policy of Academic Integrity </w:t>
              </w:r>
            </w:hyperlink>
            <w:hyperlink r:id="rId23" w:history="1">
              <w:r w:rsidR="001A7302" w:rsidRPr="00615E49">
                <w:rPr>
                  <w:rStyle w:val="Hyperlink"/>
                  <w:sz w:val="20"/>
                  <w:szCs w:val="20"/>
                  <w:u w:val="single"/>
                </w:rPr>
                <w:t>of Al-</w:t>
              </w:r>
              <w:proofErr w:type="spellStart"/>
              <w:r w:rsidR="001A7302" w:rsidRPr="00615E49">
                <w:rPr>
                  <w:rStyle w:val="Hyperlink"/>
                  <w:sz w:val="20"/>
                  <w:szCs w:val="20"/>
                  <w:u w:val="single"/>
                </w:rPr>
                <w:t>Farabi</w:t>
              </w:r>
              <w:proofErr w:type="spellEnd"/>
              <w:r w:rsidR="001A7302" w:rsidRPr="00615E49">
                <w:rPr>
                  <w:rStyle w:val="Hyperlink"/>
                  <w:sz w:val="20"/>
                  <w:szCs w:val="20"/>
                  <w:u w:val="single"/>
                </w:rPr>
                <w:t xml:space="preserve"> Kazakh National University </w:t>
              </w:r>
            </w:hyperlink>
            <w:hyperlink r:id="rId24" w:history="1">
              <w:r w:rsidR="003C747F" w:rsidRPr="00615E49">
                <w:rPr>
                  <w:rStyle w:val="Hyperlink"/>
                  <w:sz w:val="20"/>
                  <w:szCs w:val="20"/>
                  <w:u w:val="single"/>
                </w:rPr>
                <w:t>.</w:t>
              </w:r>
            </w:hyperlink>
            <w:r w:rsidR="003C747F" w:rsidRPr="001A7302">
              <w:rPr>
                <w:sz w:val="20"/>
                <w:szCs w:val="20"/>
              </w:rPr>
              <w:t xml:space="preserve"> </w:t>
            </w:r>
          </w:p>
          <w:p w14:paraId="4FF5A8B1" w14:textId="7DC7FBCE" w:rsidR="00A02A85" w:rsidRDefault="00A02A85" w:rsidP="005B72B3">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w:t>
            </w:r>
            <w:r w:rsidRPr="00407938">
              <w:rPr>
                <w:sz w:val="20"/>
                <w:szCs w:val="20"/>
              </w:rPr>
              <w:lastRenderedPageBreak/>
              <w:t xml:space="preserve">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Hyperlink"/>
                <w:b/>
                <w:bCs/>
                <w:sz w:val="20"/>
                <w:szCs w:val="20"/>
                <w:lang w:val="ru-RU"/>
              </w:rPr>
              <w:t>А</w:t>
            </w:r>
            <w:proofErr w:type="spellStart"/>
            <w:r w:rsidR="00A02A85" w:rsidRPr="00B44E6D">
              <w:rPr>
                <w:rStyle w:val="Hyperlink"/>
                <w:b/>
                <w:bCs/>
                <w:sz w:val="20"/>
                <w:szCs w:val="20"/>
              </w:rPr>
              <w:t>cademic</w:t>
            </w:r>
            <w:proofErr w:type="spellEnd"/>
            <w:r w:rsidR="00A02A85" w:rsidRPr="00B44E6D">
              <w:rPr>
                <w:rStyle w:val="Hyperlink"/>
                <w:b/>
                <w:bCs/>
                <w:sz w:val="20"/>
                <w:szCs w:val="20"/>
              </w:rPr>
              <w:t xml:space="preserve"> honesty.</w:t>
            </w:r>
            <w:r w:rsidR="00024786">
              <w:rPr>
                <w:rStyle w:val="Hyperlink"/>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5" w:history="1">
              <w:r w:rsidRPr="00281828">
                <w:rPr>
                  <w:rStyle w:val="Hyperlink"/>
                  <w:sz w:val="20"/>
                  <w:szCs w:val="20"/>
                  <w:u w:val="single"/>
                </w:rPr>
                <w:t xml:space="preserve">the "Rules for the final control" </w:t>
              </w:r>
            </w:hyperlink>
            <w:r w:rsidRPr="00281828">
              <w:rPr>
                <w:sz w:val="20"/>
                <w:szCs w:val="20"/>
                <w:u w:val="single"/>
              </w:rPr>
              <w:t xml:space="preserve">, </w:t>
            </w:r>
            <w:hyperlink r:id="rId26" w:history="1">
              <w:r w:rsidRPr="00281828">
                <w:rPr>
                  <w:rStyle w:val="Hyperlink"/>
                  <w:sz w:val="20"/>
                  <w:szCs w:val="20"/>
                  <w:u w:val="single"/>
                </w:rPr>
                <w:t xml:space="preserve">"Instructions for the final control of the autumn / spring semester of the current academic year" </w:t>
              </w:r>
            </w:hyperlink>
            <w:r w:rsidR="007F6781" w:rsidRPr="00281828">
              <w:rPr>
                <w:rStyle w:val="Hyperlink"/>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910DD1A" w14:textId="77777777" w:rsidR="003C2CF4" w:rsidRDefault="00B727B9" w:rsidP="00B5382C">
            <w:pPr>
              <w:jc w:val="both"/>
              <w:rPr>
                <w:iCs/>
                <w:sz w:val="20"/>
                <w:szCs w:val="20"/>
                <w:lang w:val="en-KZ"/>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e-</w:t>
            </w:r>
            <w:r w:rsidR="00A02A85" w:rsidRPr="008D41C7">
              <w:rPr>
                <w:sz w:val="20"/>
                <w:szCs w:val="20"/>
                <w:lang w:val="en-US"/>
              </w:rPr>
              <w:t>mail</w:t>
            </w:r>
            <w:r w:rsidR="00BD1399">
              <w:rPr>
                <w:sz w:val="20"/>
                <w:szCs w:val="20"/>
                <w:lang w:val="en-US"/>
              </w:rPr>
              <w:t xml:space="preserve"> </w:t>
            </w:r>
            <w:proofErr w:type="spellStart"/>
            <w:r w:rsidR="00BD1399">
              <w:rPr>
                <w:sz w:val="20"/>
                <w:szCs w:val="20"/>
                <w:lang w:val="en-US"/>
              </w:rPr>
              <w:t>zhumaliyeva.zh</w:t>
            </w:r>
            <w:proofErr w:type="spellEnd"/>
            <w:r w:rsidR="00BD1399">
              <w:rPr>
                <w:sz w:val="20"/>
                <w:szCs w:val="20"/>
              </w:rPr>
              <w:t>@kaznu.kz</w:t>
            </w:r>
            <w:r w:rsidR="00BD1399" w:rsidRPr="008D41C7">
              <w:rPr>
                <w:sz w:val="20"/>
                <w:szCs w:val="20"/>
                <w:lang w:val="kk-KZ"/>
              </w:rPr>
              <w:t xml:space="preserve"> </w:t>
            </w:r>
            <w:proofErr w:type="spellStart"/>
            <w:r w:rsidR="00B2590C" w:rsidRPr="008D41C7">
              <w:rPr>
                <w:sz w:val="20"/>
                <w:szCs w:val="20"/>
                <w:lang w:val="kk-KZ"/>
              </w:rPr>
              <w:t>or</w:t>
            </w:r>
            <w:proofErr w:type="spellEnd"/>
            <w:r w:rsidR="00B2590C">
              <w:rPr>
                <w:color w:val="FF0000"/>
                <w:sz w:val="20"/>
                <w:szCs w:val="20"/>
                <w:lang w:val="kk-KZ"/>
              </w:rPr>
              <w:t xml:space="preserve"> </w:t>
            </w:r>
            <w:r w:rsidR="00A02A85" w:rsidRPr="001347E4">
              <w:rPr>
                <w:iCs/>
                <w:sz w:val="20"/>
                <w:szCs w:val="20"/>
              </w:rPr>
              <w:t xml:space="preserve">via </w:t>
            </w:r>
            <w:proofErr w:type="spellStart"/>
            <w:r w:rsidR="001347E4">
              <w:rPr>
                <w:iCs/>
                <w:sz w:val="20"/>
                <w:szCs w:val="20"/>
                <w:lang w:val="kk-KZ"/>
              </w:rPr>
              <w:t>video</w:t>
            </w:r>
            <w:proofErr w:type="spellEnd"/>
            <w:r w:rsidR="001347E4">
              <w:rPr>
                <w:iCs/>
                <w:sz w:val="20"/>
                <w:szCs w:val="20"/>
                <w:lang w:val="kk-KZ"/>
              </w:rPr>
              <w:t xml:space="preserve"> </w:t>
            </w:r>
            <w:proofErr w:type="spellStart"/>
            <w:r w:rsidR="001347E4">
              <w:rPr>
                <w:iCs/>
                <w:sz w:val="20"/>
                <w:szCs w:val="20"/>
                <w:lang w:val="kk-KZ"/>
              </w:rPr>
              <w:t>link</w:t>
            </w:r>
            <w:proofErr w:type="spellEnd"/>
            <w:r w:rsidR="001347E4">
              <w:rPr>
                <w:iCs/>
                <w:sz w:val="20"/>
                <w:szCs w:val="20"/>
                <w:lang w:val="kk-KZ"/>
              </w:rPr>
              <w:t xml:space="preserve"> </w:t>
            </w:r>
            <w:proofErr w:type="spellStart"/>
            <w:r w:rsidR="001347E4">
              <w:rPr>
                <w:iCs/>
                <w:sz w:val="20"/>
                <w:szCs w:val="20"/>
                <w:lang w:val="kk-KZ"/>
              </w:rPr>
              <w:t>in</w:t>
            </w:r>
            <w:proofErr w:type="spellEnd"/>
            <w:r w:rsidR="001347E4">
              <w:rPr>
                <w:iCs/>
                <w:sz w:val="20"/>
                <w:szCs w:val="20"/>
                <w:lang w:val="kk-KZ"/>
              </w:rPr>
              <w:t xml:space="preserve">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8D41C7">
              <w:rPr>
                <w:iCs/>
                <w:sz w:val="20"/>
                <w:szCs w:val="20"/>
                <w:lang w:val="en-US"/>
              </w:rPr>
              <w:t xml:space="preserve">Meeting </w:t>
            </w:r>
            <w:r w:rsidR="003C2CF4" w:rsidRPr="003C2CF4">
              <w:rPr>
                <w:iCs/>
                <w:sz w:val="20"/>
                <w:szCs w:val="20"/>
                <w:lang w:val="en-KZ"/>
              </w:rPr>
              <w:t>Meeting ID: 483 837 261</w:t>
            </w:r>
            <w:r w:rsidR="003C2CF4">
              <w:rPr>
                <w:iCs/>
                <w:sz w:val="20"/>
                <w:szCs w:val="20"/>
                <w:lang w:val="en-KZ"/>
              </w:rPr>
              <w:t> </w:t>
            </w:r>
            <w:r w:rsidR="003C2CF4" w:rsidRPr="003C2CF4">
              <w:rPr>
                <w:iCs/>
                <w:sz w:val="20"/>
                <w:szCs w:val="20"/>
                <w:lang w:val="en-KZ"/>
              </w:rPr>
              <w:t>890</w:t>
            </w:r>
            <w:r w:rsidR="003C2CF4">
              <w:rPr>
                <w:iCs/>
                <w:sz w:val="20"/>
                <w:szCs w:val="20"/>
                <w:lang w:val="en-US"/>
              </w:rPr>
              <w:t xml:space="preserve"> </w:t>
            </w:r>
            <w:r w:rsidR="003C2CF4" w:rsidRPr="003C2CF4">
              <w:rPr>
                <w:iCs/>
                <w:sz w:val="20"/>
                <w:szCs w:val="20"/>
                <w:lang w:val="en-KZ"/>
              </w:rPr>
              <w:t>Passcode: HHFVM2</w:t>
            </w:r>
          </w:p>
          <w:p w14:paraId="492D1CA8" w14:textId="565EAC9D" w:rsidR="00A02A85" w:rsidRPr="003C2CF4" w:rsidRDefault="00A02A85" w:rsidP="00B5382C">
            <w:pPr>
              <w:jc w:val="both"/>
              <w:rPr>
                <w:iCs/>
                <w:sz w:val="20"/>
                <w:szCs w:val="20"/>
                <w:lang w:val="en-KZ"/>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r w:rsidR="00BD1399">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 xml:space="preserve">a type of assessment that is carried out </w:t>
            </w:r>
            <w:proofErr w:type="gramStart"/>
            <w:r w:rsidR="00E81CB3" w:rsidRPr="00820CCC">
              <w:rPr>
                <w:sz w:val="16"/>
                <w:szCs w:val="16"/>
              </w:rPr>
              <w:t>in the course of</w:t>
            </w:r>
            <w:proofErr w:type="gramEnd"/>
            <w:r w:rsidR="00E81CB3" w:rsidRPr="00820CCC">
              <w:rPr>
                <w:sz w:val="16"/>
                <w:szCs w:val="16"/>
              </w:rPr>
              <w:t xml:space="preserve">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2C320556"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58460FD2" w:rsidR="000E3AA2" w:rsidRPr="009563F1" w:rsidRDefault="009357F5" w:rsidP="00D36E98">
            <w:pPr>
              <w:jc w:val="both"/>
              <w:rPr>
                <w:color w:val="FF0000"/>
                <w:sz w:val="16"/>
                <w:szCs w:val="16"/>
              </w:rPr>
            </w:pPr>
            <w:r w:rsidRPr="009357F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68083B" w:rsidRDefault="009357F5" w:rsidP="00D36E98">
            <w:pPr>
              <w:jc w:val="both"/>
              <w:rPr>
                <w:sz w:val="16"/>
                <w:szCs w:val="16"/>
                <w:lang w:val="kk-KZ"/>
              </w:rPr>
            </w:pPr>
            <w:r>
              <w:rPr>
                <w:sz w:val="16"/>
                <w:szCs w:val="16"/>
                <w:lang w:val="kk-KZ"/>
              </w:rPr>
              <w:t>25</w:t>
            </w:r>
          </w:p>
        </w:tc>
      </w:tr>
      <w:tr w:rsidR="00E970CF"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C03EF1" w:rsidRDefault="00E970CF"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E970CF" w:rsidRPr="00C03EF1" w:rsidRDefault="00E970CF"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C03EF1" w:rsidRDefault="00E970CF" w:rsidP="009614A7">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E970CF" w:rsidRPr="00D36E98" w:rsidRDefault="00E970CF"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E970CF" w:rsidRPr="0068083B" w:rsidRDefault="00E970CF" w:rsidP="00D36E98">
            <w:pPr>
              <w:jc w:val="both"/>
              <w:rPr>
                <w:sz w:val="16"/>
                <w:szCs w:val="16"/>
                <w:lang w:val="kk-KZ"/>
              </w:rPr>
            </w:pPr>
            <w:r w:rsidRPr="0068083B">
              <w:rPr>
                <w:sz w:val="16"/>
                <w:szCs w:val="16"/>
              </w:rPr>
              <w:t>20</w:t>
            </w:r>
          </w:p>
        </w:tc>
      </w:tr>
      <w:tr w:rsidR="00E970CF"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C03EF1" w:rsidRDefault="00E970CF"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E970CF" w:rsidRPr="00C03EF1" w:rsidRDefault="00E970CF"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765274BE" w:rsidR="00E970CF" w:rsidRPr="00C03EF1" w:rsidRDefault="00E970CF" w:rsidP="009614A7">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E970CF" w:rsidRPr="00D36E98" w:rsidRDefault="00E970CF"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68083B" w:rsidRDefault="00E970CF" w:rsidP="00D36E98">
            <w:pPr>
              <w:jc w:val="both"/>
              <w:rPr>
                <w:sz w:val="16"/>
                <w:szCs w:val="16"/>
                <w:lang w:val="kk-KZ"/>
              </w:rPr>
            </w:pPr>
            <w:r w:rsidRPr="0068083B">
              <w:rPr>
                <w:sz w:val="16"/>
                <w:szCs w:val="16"/>
                <w:lang w:val="kk-KZ"/>
              </w:rPr>
              <w:t>10</w:t>
            </w:r>
          </w:p>
        </w:tc>
      </w:tr>
      <w:tr w:rsidR="00E970CF" w:rsidRPr="003F2DC5"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C03EF1" w:rsidRDefault="00E970CF" w:rsidP="009614A7">
            <w:pPr>
              <w:jc w:val="both"/>
              <w:rPr>
                <w:b/>
                <w:sz w:val="16"/>
                <w:szCs w:val="16"/>
                <w:highlight w:val="green"/>
              </w:rPr>
            </w:pPr>
            <w:r w:rsidRPr="00C03EF1">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C03EF1" w:rsidRDefault="00E970CF" w:rsidP="009614A7">
            <w:pPr>
              <w:jc w:val="both"/>
              <w:rPr>
                <w:b/>
                <w:sz w:val="16"/>
                <w:szCs w:val="16"/>
                <w:highlight w:val="green"/>
              </w:rPr>
            </w:pPr>
            <w:r w:rsidRPr="00C03EF1">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C03EF1" w:rsidRDefault="00E970CF" w:rsidP="009614A7">
            <w:pPr>
              <w:jc w:val="both"/>
              <w:rPr>
                <w:b/>
                <w:sz w:val="16"/>
                <w:szCs w:val="16"/>
                <w:highlight w:val="green"/>
              </w:rPr>
            </w:pPr>
            <w:r w:rsidRPr="00C03EF1">
              <w:rPr>
                <w:sz w:val="16"/>
                <w:szCs w:val="16"/>
              </w:rPr>
              <w:t>65-69</w:t>
            </w:r>
          </w:p>
        </w:tc>
        <w:tc>
          <w:tcPr>
            <w:tcW w:w="1985" w:type="dxa"/>
            <w:vMerge/>
            <w:tcBorders>
              <w:left w:val="single" w:sz="4" w:space="0" w:color="000000"/>
              <w:right w:val="single" w:sz="4" w:space="0" w:color="000000"/>
            </w:tcBorders>
          </w:tcPr>
          <w:p w14:paraId="1DA4C698" w14:textId="4DEBFB39" w:rsidR="00E970CF" w:rsidRPr="00C055D3"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D36E98" w:rsidRDefault="00E970CF" w:rsidP="009614A7">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D36E98" w:rsidRDefault="00E970CF" w:rsidP="009614A7">
            <w:pPr>
              <w:jc w:val="both"/>
              <w:rPr>
                <w:sz w:val="16"/>
                <w:szCs w:val="16"/>
              </w:rPr>
            </w:pPr>
            <w:r w:rsidRPr="00D36E98">
              <w:rPr>
                <w:sz w:val="16"/>
                <w:szCs w:val="16"/>
              </w:rPr>
              <w:t>40</w:t>
            </w:r>
          </w:p>
        </w:tc>
      </w:tr>
      <w:tr w:rsidR="00E970CF" w:rsidRPr="003F2DC5"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122EF2" w:rsidRDefault="00E970CF" w:rsidP="009614A7">
            <w:pPr>
              <w:rPr>
                <w:sz w:val="16"/>
                <w:szCs w:val="16"/>
                <w:highlight w:val="green"/>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122EF2" w:rsidRDefault="00E970CF" w:rsidP="009614A7">
            <w:pPr>
              <w:rPr>
                <w:sz w:val="16"/>
                <w:szCs w:val="16"/>
                <w:highlight w:val="green"/>
              </w:rPr>
            </w:pPr>
            <w:r w:rsidRPr="00C03EF1">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122EF2" w:rsidRDefault="00E970CF" w:rsidP="009614A7">
            <w:pPr>
              <w:rPr>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06CE69D2" w14:textId="37561217" w:rsidR="00E970CF" w:rsidRPr="00122EF2" w:rsidRDefault="00E970CF" w:rsidP="009614A7">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122EF2" w:rsidRDefault="00E970CF" w:rsidP="009614A7">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122EF2" w:rsidRDefault="00E970CF" w:rsidP="009614A7">
            <w:pPr>
              <w:rPr>
                <w:sz w:val="16"/>
                <w:szCs w:val="16"/>
              </w:rPr>
            </w:pPr>
            <w:r w:rsidRPr="00122EF2">
              <w:rPr>
                <w:sz w:val="16"/>
                <w:szCs w:val="16"/>
              </w:rPr>
              <w:t>100</w:t>
            </w:r>
          </w:p>
        </w:tc>
      </w:tr>
      <w:tr w:rsidR="00E970CF" w:rsidRPr="003F2DC5"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C03EF1" w:rsidRDefault="00E970CF" w:rsidP="009614A7">
            <w:pPr>
              <w:rPr>
                <w:sz w:val="16"/>
                <w:szCs w:val="16"/>
                <w:lang w:val="en-US"/>
              </w:rPr>
            </w:pPr>
            <w:r w:rsidRPr="00C03EF1">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C03EF1" w:rsidRDefault="00E970CF" w:rsidP="009614A7">
            <w:pPr>
              <w:rPr>
                <w:sz w:val="16"/>
                <w:szCs w:val="16"/>
              </w:rPr>
            </w:pPr>
            <w:r w:rsidRPr="00C03EF1">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C03EF1" w:rsidRDefault="00E970CF" w:rsidP="009614A7">
            <w:pPr>
              <w:rPr>
                <w:sz w:val="16"/>
                <w:szCs w:val="16"/>
              </w:rPr>
            </w:pPr>
            <w:r w:rsidRPr="00C03EF1">
              <w:rPr>
                <w:sz w:val="16"/>
                <w:szCs w:val="16"/>
              </w:rPr>
              <w:t>55-59</w:t>
            </w:r>
          </w:p>
        </w:tc>
        <w:tc>
          <w:tcPr>
            <w:tcW w:w="1985" w:type="dxa"/>
            <w:vMerge/>
            <w:tcBorders>
              <w:left w:val="single" w:sz="4" w:space="0" w:color="000000"/>
              <w:right w:val="single" w:sz="4" w:space="0" w:color="000000"/>
            </w:tcBorders>
          </w:tcPr>
          <w:p w14:paraId="02F03CEE"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555E1D33"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122EF2" w:rsidRDefault="00E970CF" w:rsidP="009614A7">
            <w:pPr>
              <w:rPr>
                <w:sz w:val="16"/>
                <w:szCs w:val="16"/>
              </w:rPr>
            </w:pPr>
          </w:p>
        </w:tc>
      </w:tr>
      <w:tr w:rsidR="00E970CF" w:rsidRPr="003F2DC5"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C03EF1" w:rsidRDefault="00E970CF" w:rsidP="009614A7">
            <w:pPr>
              <w:rPr>
                <w:sz w:val="16"/>
                <w:szCs w:val="16"/>
                <w:lang w:val="en-US"/>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C03EF1" w:rsidRDefault="00E970CF" w:rsidP="009614A7">
            <w:pPr>
              <w:rPr>
                <w:sz w:val="16"/>
                <w:szCs w:val="16"/>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C03EF1" w:rsidRDefault="00E970CF" w:rsidP="009614A7">
            <w:pPr>
              <w:rPr>
                <w:sz w:val="16"/>
                <w:szCs w:val="16"/>
              </w:rPr>
            </w:pPr>
            <w:r w:rsidRPr="00122EF2">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46E323C8"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122EF2" w:rsidRDefault="00E970CF" w:rsidP="009614A7">
            <w:pPr>
              <w:rPr>
                <w:sz w:val="16"/>
                <w:szCs w:val="16"/>
              </w:rPr>
            </w:pPr>
          </w:p>
        </w:tc>
      </w:tr>
      <w:tr w:rsidR="00E970CF" w:rsidRPr="003F2DC5"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C03EF1" w:rsidRDefault="00E970CF" w:rsidP="009614A7">
            <w:pPr>
              <w:rPr>
                <w:sz w:val="16"/>
                <w:szCs w:val="16"/>
                <w:lang w:val="en-US"/>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C03EF1" w:rsidRDefault="00E970CF" w:rsidP="009614A7">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C03EF1" w:rsidRDefault="00E970CF" w:rsidP="009614A7">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122EF2" w:rsidRDefault="00E970CF" w:rsidP="009614A7">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122EF2" w:rsidRDefault="00E970CF" w:rsidP="009614A7">
            <w:pPr>
              <w:rPr>
                <w:sz w:val="16"/>
                <w:szCs w:val="16"/>
              </w:rPr>
            </w:pPr>
          </w:p>
        </w:tc>
      </w:tr>
      <w:tr w:rsidR="00E970CF" w:rsidRPr="003F2DC5"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C03EF1" w:rsidRDefault="00E970CF" w:rsidP="009614A7">
            <w:pPr>
              <w:rPr>
                <w:sz w:val="16"/>
                <w:szCs w:val="16"/>
                <w:lang w:val="en-US"/>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C03EF1" w:rsidRDefault="00E970CF" w:rsidP="009614A7">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C03EF1" w:rsidRDefault="00E970CF" w:rsidP="009614A7">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122EF2" w:rsidRDefault="00E970CF" w:rsidP="009614A7">
            <w:pPr>
              <w:rPr>
                <w:sz w:val="16"/>
                <w:szCs w:val="16"/>
                <w:highlight w:val="green"/>
              </w:rPr>
            </w:pPr>
          </w:p>
        </w:tc>
        <w:tc>
          <w:tcPr>
            <w:tcW w:w="3118" w:type="dxa"/>
            <w:vMerge/>
            <w:tcBorders>
              <w:left w:val="single" w:sz="4" w:space="0" w:color="000000"/>
              <w:bottom w:val="single" w:sz="4" w:space="0" w:color="auto"/>
              <w:right w:val="single" w:sz="4" w:space="0" w:color="auto"/>
            </w:tcBorders>
          </w:tcPr>
          <w:p w14:paraId="3465EDC7" w14:textId="77777777" w:rsidR="00E970CF" w:rsidRPr="00122EF2"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122EF2" w:rsidRDefault="00E970CF" w:rsidP="009614A7">
            <w:pPr>
              <w:rPr>
                <w:sz w:val="16"/>
                <w:szCs w:val="16"/>
              </w:rPr>
            </w:pP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516F5504" w:rsidR="00A44F44" w:rsidRPr="009614A7" w:rsidRDefault="00A44F44" w:rsidP="009B7F2B">
            <w:pPr>
              <w:jc w:val="center"/>
              <w:rPr>
                <w:b/>
                <w:bCs/>
                <w:sz w:val="20"/>
                <w:szCs w:val="20"/>
                <w:lang w:val="en-US"/>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803A2F">
              <w:rPr>
                <w:b/>
                <w:bCs/>
                <w:sz w:val="20"/>
                <w:szCs w:val="20"/>
                <w:lang w:val="en-US"/>
              </w:rPr>
              <w:t>Methods</w:t>
            </w:r>
            <w:r w:rsidRPr="00A955F4">
              <w:rPr>
                <w:b/>
                <w:bCs/>
                <w:sz w:val="20"/>
                <w:szCs w:val="20"/>
              </w:rPr>
              <w:t xml:space="preserve"> of teaching and learning</w:t>
            </w:r>
            <w:r w:rsidR="00F965A7" w:rsidRPr="009614A7">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8642A4" w:rsidRPr="007950CC" w14:paraId="70D56BBA" w14:textId="77777777" w:rsidTr="00D25C7B">
        <w:tc>
          <w:tcPr>
            <w:tcW w:w="868" w:type="dxa"/>
            <w:shd w:val="clear" w:color="auto" w:fill="auto"/>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shd w:val="clear" w:color="auto" w:fill="auto"/>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shd w:val="clear" w:color="auto" w:fill="auto"/>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shd w:val="clear" w:color="auto" w:fill="auto"/>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8642A4">
        <w:tc>
          <w:tcPr>
            <w:tcW w:w="10509" w:type="dxa"/>
            <w:gridSpan w:val="4"/>
          </w:tcPr>
          <w:p w14:paraId="576E1514" w14:textId="6B86F4FD" w:rsidR="008642A4" w:rsidRPr="007950CC" w:rsidRDefault="002668F7" w:rsidP="008667FB">
            <w:pPr>
              <w:tabs>
                <w:tab w:val="left" w:pos="1276"/>
              </w:tabs>
              <w:jc w:val="center"/>
              <w:rPr>
                <w:b/>
                <w:sz w:val="20"/>
                <w:szCs w:val="20"/>
              </w:rPr>
            </w:pPr>
            <w:r w:rsidRPr="007950CC">
              <w:rPr>
                <w:b/>
                <w:sz w:val="20"/>
                <w:szCs w:val="20"/>
              </w:rPr>
              <w:t>MODULE 1</w:t>
            </w:r>
            <w:r w:rsidR="008642A4" w:rsidRPr="007950CC">
              <w:rPr>
                <w:b/>
                <w:sz w:val="20"/>
                <w:szCs w:val="20"/>
                <w:lang w:val="kk-KZ"/>
              </w:rPr>
              <w:t xml:space="preserve"> </w:t>
            </w:r>
            <w:r w:rsidR="004514D5">
              <w:rPr>
                <w:b/>
                <w:color w:val="222222"/>
                <w:sz w:val="20"/>
                <w:szCs w:val="20"/>
              </w:rPr>
              <w:t>Lingu</w:t>
            </w:r>
            <w:r w:rsidR="00106BD2">
              <w:rPr>
                <w:b/>
                <w:color w:val="222222"/>
                <w:sz w:val="20"/>
                <w:szCs w:val="20"/>
              </w:rPr>
              <w:t xml:space="preserve">acultural approach in linguistics </w:t>
            </w:r>
          </w:p>
        </w:tc>
      </w:tr>
      <w:tr w:rsidR="00877B36" w:rsidRPr="007950CC" w14:paraId="764A4D7C" w14:textId="77777777" w:rsidTr="00877B36">
        <w:trPr>
          <w:trHeight w:val="190"/>
        </w:trPr>
        <w:tc>
          <w:tcPr>
            <w:tcW w:w="868" w:type="dxa"/>
            <w:vMerge w:val="restart"/>
            <w:shd w:val="clear" w:color="auto" w:fill="auto"/>
          </w:tcPr>
          <w:p w14:paraId="62E94D98" w14:textId="77777777" w:rsidR="00877B36" w:rsidRPr="007950CC" w:rsidRDefault="00877B36" w:rsidP="005B72B3">
            <w:pPr>
              <w:tabs>
                <w:tab w:val="left" w:pos="1276"/>
              </w:tabs>
              <w:jc w:val="center"/>
              <w:rPr>
                <w:b/>
                <w:bCs/>
                <w:sz w:val="20"/>
                <w:szCs w:val="20"/>
              </w:rPr>
            </w:pPr>
            <w:r w:rsidRPr="007950CC">
              <w:rPr>
                <w:b/>
                <w:bCs/>
                <w:sz w:val="20"/>
                <w:szCs w:val="20"/>
              </w:rPr>
              <w:t>1</w:t>
            </w:r>
          </w:p>
        </w:tc>
        <w:tc>
          <w:tcPr>
            <w:tcW w:w="7987" w:type="dxa"/>
            <w:shd w:val="clear" w:color="auto" w:fill="auto"/>
          </w:tcPr>
          <w:p w14:paraId="2B52BA6E" w14:textId="4786404F" w:rsidR="00877B36" w:rsidRPr="00877B36" w:rsidRDefault="00877B36" w:rsidP="008667FB">
            <w:pPr>
              <w:tabs>
                <w:tab w:val="left" w:pos="1276"/>
              </w:tabs>
              <w:rPr>
                <w:b/>
                <w:bCs/>
                <w:sz w:val="20"/>
                <w:szCs w:val="20"/>
                <w:lang w:val="en-US"/>
              </w:rPr>
            </w:pPr>
            <w:r>
              <w:rPr>
                <w:b/>
                <w:bCs/>
                <w:sz w:val="20"/>
                <w:szCs w:val="20"/>
                <w:lang w:val="en-US"/>
              </w:rPr>
              <w:t xml:space="preserve">Lecture 1 </w:t>
            </w:r>
            <w:r w:rsidR="00B46594" w:rsidRPr="00B46594">
              <w:rPr>
                <w:b/>
                <w:bCs/>
                <w:sz w:val="20"/>
                <w:szCs w:val="20"/>
                <w:lang w:val="en-US"/>
              </w:rPr>
              <w:t>Introduction to the course.</w:t>
            </w:r>
            <w:r w:rsidR="00B46594" w:rsidRPr="00B46594">
              <w:rPr>
                <w:bCs/>
                <w:sz w:val="20"/>
                <w:szCs w:val="20"/>
                <w:lang w:val="en-US"/>
              </w:rPr>
              <w:t xml:space="preserve"> </w:t>
            </w:r>
            <w:r w:rsidR="004514D5">
              <w:rPr>
                <w:b/>
                <w:bCs/>
                <w:sz w:val="20"/>
                <w:szCs w:val="20"/>
                <w:lang w:val="en-US"/>
              </w:rPr>
              <w:t>Theoretical rationale of th</w:t>
            </w:r>
            <w:r w:rsidR="00106BD2">
              <w:rPr>
                <w:b/>
                <w:bCs/>
                <w:sz w:val="20"/>
                <w:szCs w:val="20"/>
                <w:lang w:val="en-US"/>
              </w:rPr>
              <w:t>e study.</w:t>
            </w:r>
          </w:p>
        </w:tc>
        <w:tc>
          <w:tcPr>
            <w:tcW w:w="928" w:type="dxa"/>
            <w:shd w:val="clear" w:color="auto" w:fill="auto"/>
          </w:tcPr>
          <w:p w14:paraId="1FC6CB41" w14:textId="59FA62A2" w:rsidR="00877B36" w:rsidRPr="007950CC" w:rsidRDefault="00877B36" w:rsidP="00877B36">
            <w:pPr>
              <w:tabs>
                <w:tab w:val="left" w:pos="1276"/>
              </w:tabs>
              <w:rPr>
                <w:sz w:val="20"/>
                <w:szCs w:val="20"/>
              </w:rPr>
            </w:pPr>
            <w:r>
              <w:rPr>
                <w:sz w:val="20"/>
                <w:szCs w:val="20"/>
              </w:rPr>
              <w:t xml:space="preserve">      </w:t>
            </w:r>
            <w:r w:rsidR="004E470A">
              <w:rPr>
                <w:sz w:val="20"/>
                <w:szCs w:val="20"/>
              </w:rPr>
              <w:t>1</w:t>
            </w:r>
          </w:p>
        </w:tc>
        <w:tc>
          <w:tcPr>
            <w:tcW w:w="726" w:type="dxa"/>
            <w:shd w:val="clear" w:color="auto" w:fill="auto"/>
          </w:tcPr>
          <w:p w14:paraId="2870466B" w14:textId="7CC8E9FF" w:rsidR="00877B36" w:rsidRPr="007950CC" w:rsidRDefault="00877B36" w:rsidP="00877B36">
            <w:pPr>
              <w:tabs>
                <w:tab w:val="left" w:pos="1276"/>
              </w:tabs>
              <w:jc w:val="center"/>
              <w:rPr>
                <w:sz w:val="20"/>
                <w:szCs w:val="20"/>
              </w:rPr>
            </w:pPr>
            <w:r>
              <w:rPr>
                <w:sz w:val="20"/>
                <w:szCs w:val="20"/>
              </w:rPr>
              <w:t>2</w:t>
            </w:r>
          </w:p>
        </w:tc>
      </w:tr>
      <w:tr w:rsidR="00877B36" w:rsidRPr="007950CC" w14:paraId="7DC30BF3" w14:textId="77777777" w:rsidTr="00D25C7B">
        <w:trPr>
          <w:trHeight w:val="190"/>
        </w:trPr>
        <w:tc>
          <w:tcPr>
            <w:tcW w:w="868" w:type="dxa"/>
            <w:vMerge/>
            <w:shd w:val="clear" w:color="auto" w:fill="auto"/>
          </w:tcPr>
          <w:p w14:paraId="75A9638D" w14:textId="77777777" w:rsidR="00877B36" w:rsidRPr="007950CC" w:rsidRDefault="00877B36" w:rsidP="005B72B3">
            <w:pPr>
              <w:tabs>
                <w:tab w:val="left" w:pos="1276"/>
              </w:tabs>
              <w:jc w:val="center"/>
              <w:rPr>
                <w:b/>
                <w:bCs/>
                <w:sz w:val="20"/>
                <w:szCs w:val="20"/>
              </w:rPr>
            </w:pPr>
          </w:p>
        </w:tc>
        <w:tc>
          <w:tcPr>
            <w:tcW w:w="7987" w:type="dxa"/>
            <w:shd w:val="clear" w:color="auto" w:fill="auto"/>
          </w:tcPr>
          <w:p w14:paraId="7E5D1A12" w14:textId="5DAF436A" w:rsidR="00877B36" w:rsidRDefault="00877B36" w:rsidP="0089776D">
            <w:pPr>
              <w:tabs>
                <w:tab w:val="left" w:pos="1276"/>
              </w:tabs>
              <w:rPr>
                <w:b/>
                <w:bCs/>
                <w:sz w:val="20"/>
                <w:szCs w:val="20"/>
                <w:lang w:val="en-US"/>
              </w:rPr>
            </w:pPr>
            <w:r>
              <w:rPr>
                <w:b/>
                <w:bCs/>
                <w:sz w:val="20"/>
                <w:szCs w:val="20"/>
                <w:lang w:val="en-US"/>
              </w:rPr>
              <w:t xml:space="preserve">Seminar 1 </w:t>
            </w:r>
            <w:r w:rsidR="00CF379B">
              <w:rPr>
                <w:b/>
                <w:bCs/>
                <w:sz w:val="20"/>
                <w:szCs w:val="20"/>
                <w:lang w:val="en-US"/>
              </w:rPr>
              <w:t xml:space="preserve">Listing associations </w:t>
            </w:r>
          </w:p>
        </w:tc>
        <w:tc>
          <w:tcPr>
            <w:tcW w:w="928" w:type="dxa"/>
            <w:shd w:val="clear" w:color="auto" w:fill="auto"/>
          </w:tcPr>
          <w:p w14:paraId="54BE1C80" w14:textId="36568456" w:rsidR="00877B36" w:rsidRDefault="00877B36" w:rsidP="008667FB">
            <w:pPr>
              <w:tabs>
                <w:tab w:val="left" w:pos="1276"/>
              </w:tabs>
              <w:rPr>
                <w:sz w:val="20"/>
                <w:szCs w:val="20"/>
              </w:rPr>
            </w:pPr>
            <w:r>
              <w:rPr>
                <w:sz w:val="20"/>
                <w:szCs w:val="20"/>
              </w:rPr>
              <w:t xml:space="preserve">      2</w:t>
            </w:r>
          </w:p>
        </w:tc>
        <w:tc>
          <w:tcPr>
            <w:tcW w:w="726" w:type="dxa"/>
            <w:shd w:val="clear" w:color="auto" w:fill="auto"/>
          </w:tcPr>
          <w:p w14:paraId="1C582D00" w14:textId="7B95B50E" w:rsidR="00877B36" w:rsidRPr="0081575B" w:rsidRDefault="00A46DA5" w:rsidP="005B72B3">
            <w:pPr>
              <w:tabs>
                <w:tab w:val="left" w:pos="1276"/>
              </w:tabs>
              <w:jc w:val="center"/>
              <w:rPr>
                <w:sz w:val="20"/>
                <w:szCs w:val="20"/>
                <w:lang w:val="kk-KZ"/>
              </w:rPr>
            </w:pPr>
            <w:r>
              <w:rPr>
                <w:sz w:val="20"/>
                <w:szCs w:val="20"/>
                <w:lang w:val="kk-KZ"/>
              </w:rPr>
              <w:t>6</w:t>
            </w:r>
          </w:p>
        </w:tc>
      </w:tr>
      <w:tr w:rsidR="008642A4" w:rsidRPr="007950CC" w14:paraId="06FD8733" w14:textId="77777777" w:rsidTr="00D25C7B">
        <w:tc>
          <w:tcPr>
            <w:tcW w:w="868" w:type="dxa"/>
            <w:vMerge w:val="restart"/>
            <w:shd w:val="clear" w:color="auto" w:fill="auto"/>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lastRenderedPageBreak/>
              <w:t>2</w:t>
            </w:r>
          </w:p>
        </w:tc>
        <w:tc>
          <w:tcPr>
            <w:tcW w:w="7987" w:type="dxa"/>
            <w:shd w:val="clear" w:color="auto" w:fill="auto"/>
          </w:tcPr>
          <w:p w14:paraId="02BB0B96" w14:textId="62EE7EBB" w:rsidR="008642A4" w:rsidRPr="00AF12D5" w:rsidRDefault="00EE27E2" w:rsidP="008667FB">
            <w:pPr>
              <w:tabs>
                <w:tab w:val="left" w:pos="1276"/>
              </w:tabs>
              <w:rPr>
                <w:bCs/>
                <w:sz w:val="20"/>
                <w:szCs w:val="20"/>
                <w:lang w:val="en-US"/>
              </w:rPr>
            </w:pPr>
            <w:r>
              <w:rPr>
                <w:b/>
                <w:bCs/>
                <w:sz w:val="20"/>
                <w:szCs w:val="20"/>
                <w:lang w:val="en-US"/>
              </w:rPr>
              <w:t>Lecture 2</w:t>
            </w:r>
            <w:r w:rsidR="008667FB">
              <w:rPr>
                <w:b/>
                <w:bCs/>
                <w:sz w:val="20"/>
                <w:szCs w:val="20"/>
                <w:lang w:val="en-US"/>
              </w:rPr>
              <w:t xml:space="preserve"> </w:t>
            </w:r>
            <w:r w:rsidR="00106BD2">
              <w:rPr>
                <w:b/>
                <w:bCs/>
                <w:sz w:val="20"/>
                <w:szCs w:val="20"/>
                <w:lang w:val="en-US"/>
              </w:rPr>
              <w:t>Explaining the paradigm in linguacultural approach in linguistics</w:t>
            </w:r>
          </w:p>
        </w:tc>
        <w:tc>
          <w:tcPr>
            <w:tcW w:w="928" w:type="dxa"/>
            <w:shd w:val="clear" w:color="auto" w:fill="auto"/>
          </w:tcPr>
          <w:p w14:paraId="5CB823C0" w14:textId="1B6B6669" w:rsidR="008642A4" w:rsidRPr="007950CC" w:rsidRDefault="008667FB" w:rsidP="00AF12D5">
            <w:pPr>
              <w:tabs>
                <w:tab w:val="left" w:pos="1276"/>
              </w:tabs>
              <w:rPr>
                <w:sz w:val="20"/>
                <w:szCs w:val="20"/>
              </w:rPr>
            </w:pPr>
            <w:r>
              <w:rPr>
                <w:sz w:val="20"/>
                <w:szCs w:val="20"/>
              </w:rPr>
              <w:t xml:space="preserve">      </w:t>
            </w:r>
            <w:r w:rsidR="004E470A">
              <w:rPr>
                <w:sz w:val="20"/>
                <w:szCs w:val="20"/>
              </w:rPr>
              <w:t>1</w:t>
            </w:r>
          </w:p>
        </w:tc>
        <w:tc>
          <w:tcPr>
            <w:tcW w:w="726" w:type="dxa"/>
            <w:shd w:val="clear" w:color="auto" w:fill="auto"/>
          </w:tcPr>
          <w:p w14:paraId="1F40760D" w14:textId="01BBE3B1" w:rsidR="00877B36" w:rsidRPr="007950CC" w:rsidRDefault="00877B36" w:rsidP="00AF12D5">
            <w:pPr>
              <w:tabs>
                <w:tab w:val="left" w:pos="1276"/>
              </w:tabs>
              <w:jc w:val="center"/>
              <w:rPr>
                <w:sz w:val="20"/>
                <w:szCs w:val="20"/>
              </w:rPr>
            </w:pPr>
            <w:r>
              <w:rPr>
                <w:sz w:val="20"/>
                <w:szCs w:val="20"/>
              </w:rPr>
              <w:t>2</w:t>
            </w:r>
          </w:p>
        </w:tc>
      </w:tr>
      <w:tr w:rsidR="00AF12D5" w:rsidRPr="007950CC" w14:paraId="369A5829" w14:textId="77777777" w:rsidTr="00D25C7B">
        <w:tc>
          <w:tcPr>
            <w:tcW w:w="868" w:type="dxa"/>
            <w:vMerge/>
            <w:shd w:val="clear" w:color="auto" w:fill="auto"/>
          </w:tcPr>
          <w:p w14:paraId="7FE31637" w14:textId="77777777" w:rsidR="00AF12D5" w:rsidRPr="007950CC" w:rsidRDefault="00AF12D5" w:rsidP="005B72B3">
            <w:pPr>
              <w:tabs>
                <w:tab w:val="left" w:pos="1276"/>
              </w:tabs>
              <w:jc w:val="center"/>
              <w:rPr>
                <w:b/>
                <w:bCs/>
                <w:sz w:val="20"/>
                <w:szCs w:val="20"/>
              </w:rPr>
            </w:pPr>
          </w:p>
        </w:tc>
        <w:tc>
          <w:tcPr>
            <w:tcW w:w="7987" w:type="dxa"/>
            <w:shd w:val="clear" w:color="auto" w:fill="auto"/>
          </w:tcPr>
          <w:p w14:paraId="45D83570" w14:textId="7E3E1B79" w:rsidR="00AF12D5" w:rsidRDefault="00AF12D5" w:rsidP="008667FB">
            <w:pPr>
              <w:tabs>
                <w:tab w:val="left" w:pos="1276"/>
              </w:tabs>
              <w:rPr>
                <w:b/>
                <w:bCs/>
                <w:sz w:val="20"/>
                <w:szCs w:val="20"/>
                <w:lang w:val="en-US"/>
              </w:rPr>
            </w:pPr>
            <w:r>
              <w:rPr>
                <w:b/>
                <w:bCs/>
                <w:sz w:val="20"/>
                <w:szCs w:val="20"/>
                <w:lang w:val="en-US"/>
              </w:rPr>
              <w:t xml:space="preserve">Seminar 2 </w:t>
            </w:r>
            <w:r w:rsidR="00CF379B">
              <w:rPr>
                <w:sz w:val="20"/>
                <w:szCs w:val="20"/>
                <w:shd w:val="clear" w:color="auto" w:fill="FFFFFF"/>
                <w:lang w:val="en-US"/>
              </w:rPr>
              <w:t>Paradigm analysis</w:t>
            </w:r>
          </w:p>
        </w:tc>
        <w:tc>
          <w:tcPr>
            <w:tcW w:w="928" w:type="dxa"/>
            <w:shd w:val="clear" w:color="auto" w:fill="auto"/>
          </w:tcPr>
          <w:p w14:paraId="1286F477" w14:textId="69E980D6" w:rsidR="00AF12D5" w:rsidRDefault="00AF12D5" w:rsidP="008667FB">
            <w:pPr>
              <w:tabs>
                <w:tab w:val="left" w:pos="1276"/>
              </w:tabs>
              <w:rPr>
                <w:sz w:val="20"/>
                <w:szCs w:val="20"/>
              </w:rPr>
            </w:pPr>
            <w:r>
              <w:rPr>
                <w:sz w:val="20"/>
                <w:szCs w:val="20"/>
              </w:rPr>
              <w:t xml:space="preserve">      2</w:t>
            </w:r>
          </w:p>
        </w:tc>
        <w:tc>
          <w:tcPr>
            <w:tcW w:w="726" w:type="dxa"/>
            <w:shd w:val="clear" w:color="auto" w:fill="auto"/>
          </w:tcPr>
          <w:p w14:paraId="5E5D267C" w14:textId="3D4A3E6B" w:rsidR="00AF12D5" w:rsidRDefault="00AF12D5" w:rsidP="005B72B3">
            <w:pPr>
              <w:tabs>
                <w:tab w:val="left" w:pos="1276"/>
              </w:tabs>
              <w:jc w:val="center"/>
              <w:rPr>
                <w:sz w:val="20"/>
                <w:szCs w:val="20"/>
              </w:rPr>
            </w:pPr>
            <w:r>
              <w:rPr>
                <w:sz w:val="20"/>
                <w:szCs w:val="20"/>
              </w:rPr>
              <w:t>7</w:t>
            </w:r>
          </w:p>
        </w:tc>
      </w:tr>
      <w:tr w:rsidR="008642A4" w:rsidRPr="007950CC" w14:paraId="025DEE36" w14:textId="77777777" w:rsidTr="00D25C7B">
        <w:tc>
          <w:tcPr>
            <w:tcW w:w="868" w:type="dxa"/>
            <w:vMerge/>
            <w:shd w:val="clear" w:color="auto" w:fill="auto"/>
          </w:tcPr>
          <w:p w14:paraId="63BB6767" w14:textId="77777777" w:rsidR="008642A4" w:rsidRPr="007950CC" w:rsidRDefault="008642A4" w:rsidP="005B72B3">
            <w:pPr>
              <w:tabs>
                <w:tab w:val="left" w:pos="1276"/>
              </w:tabs>
              <w:jc w:val="center"/>
              <w:rPr>
                <w:b/>
                <w:bCs/>
                <w:sz w:val="20"/>
                <w:szCs w:val="20"/>
              </w:rPr>
            </w:pPr>
          </w:p>
        </w:tc>
        <w:tc>
          <w:tcPr>
            <w:tcW w:w="7987" w:type="dxa"/>
            <w:shd w:val="clear" w:color="auto" w:fill="auto"/>
          </w:tcPr>
          <w:p w14:paraId="3AC03C6A" w14:textId="599B3320" w:rsidR="008642A4" w:rsidRPr="007950CC" w:rsidRDefault="008E4702" w:rsidP="00455784">
            <w:pPr>
              <w:jc w:val="both"/>
              <w:rPr>
                <w:bCs/>
                <w:color w:val="FF0000"/>
                <w:sz w:val="20"/>
                <w:szCs w:val="20"/>
                <w:lang w:val="kk-KZ"/>
              </w:rPr>
            </w:pPr>
            <w:r w:rsidRPr="007950CC">
              <w:rPr>
                <w:b/>
                <w:sz w:val="20"/>
                <w:szCs w:val="20"/>
                <w:lang w:val="en-US"/>
              </w:rPr>
              <w:t>IWST</w:t>
            </w:r>
            <w:r w:rsidR="00D25C7B" w:rsidRPr="007950CC">
              <w:rPr>
                <w:b/>
                <w:sz w:val="20"/>
                <w:szCs w:val="20"/>
                <w:lang w:val="en-US"/>
              </w:rPr>
              <w:t xml:space="preserve"> 1 Consultation on the implementation of IWS 1</w:t>
            </w:r>
          </w:p>
        </w:tc>
        <w:tc>
          <w:tcPr>
            <w:tcW w:w="928" w:type="dxa"/>
            <w:shd w:val="clear" w:color="auto" w:fill="auto"/>
          </w:tcPr>
          <w:p w14:paraId="7BDA790F" w14:textId="47A3FA9E" w:rsidR="008642A4" w:rsidRPr="008667FB" w:rsidRDefault="004827DD" w:rsidP="005B72B3">
            <w:pPr>
              <w:tabs>
                <w:tab w:val="left" w:pos="1276"/>
              </w:tabs>
              <w:jc w:val="center"/>
              <w:rPr>
                <w:sz w:val="20"/>
                <w:szCs w:val="20"/>
              </w:rPr>
            </w:pPr>
            <w:r w:rsidRPr="008667FB">
              <w:rPr>
                <w:sz w:val="20"/>
                <w:szCs w:val="20"/>
              </w:rPr>
              <w:t>1</w:t>
            </w:r>
          </w:p>
        </w:tc>
        <w:tc>
          <w:tcPr>
            <w:tcW w:w="726" w:type="dxa"/>
            <w:shd w:val="clear" w:color="auto" w:fill="auto"/>
          </w:tcPr>
          <w:p w14:paraId="07632A64" w14:textId="77777777" w:rsidR="008642A4" w:rsidRPr="007950CC" w:rsidRDefault="008642A4" w:rsidP="005B72B3">
            <w:pPr>
              <w:tabs>
                <w:tab w:val="left" w:pos="1276"/>
              </w:tabs>
              <w:jc w:val="center"/>
              <w:rPr>
                <w:b/>
                <w:sz w:val="20"/>
                <w:szCs w:val="20"/>
              </w:rPr>
            </w:pPr>
          </w:p>
        </w:tc>
      </w:tr>
      <w:tr w:rsidR="00AF12D5" w:rsidRPr="007950CC" w14:paraId="5F3089A3" w14:textId="77777777" w:rsidTr="00D25C7B">
        <w:tc>
          <w:tcPr>
            <w:tcW w:w="868" w:type="dxa"/>
            <w:vMerge w:val="restart"/>
            <w:shd w:val="clear" w:color="auto" w:fill="auto"/>
          </w:tcPr>
          <w:p w14:paraId="688843B7" w14:textId="77777777" w:rsidR="00AF12D5" w:rsidRPr="007950CC" w:rsidRDefault="00AF12D5" w:rsidP="005B72B3">
            <w:pPr>
              <w:tabs>
                <w:tab w:val="left" w:pos="1276"/>
              </w:tabs>
              <w:jc w:val="center"/>
              <w:rPr>
                <w:b/>
                <w:bCs/>
                <w:sz w:val="20"/>
                <w:szCs w:val="20"/>
              </w:rPr>
            </w:pPr>
            <w:r w:rsidRPr="007950CC">
              <w:rPr>
                <w:b/>
                <w:bCs/>
                <w:sz w:val="20"/>
                <w:szCs w:val="20"/>
              </w:rPr>
              <w:t>3</w:t>
            </w:r>
          </w:p>
        </w:tc>
        <w:tc>
          <w:tcPr>
            <w:tcW w:w="7987" w:type="dxa"/>
            <w:shd w:val="clear" w:color="auto" w:fill="auto"/>
          </w:tcPr>
          <w:p w14:paraId="4E9AA2DE" w14:textId="21C45C46" w:rsidR="00AF12D5" w:rsidRPr="00AF12D5" w:rsidRDefault="00AF12D5" w:rsidP="0047712F">
            <w:pPr>
              <w:tabs>
                <w:tab w:val="left" w:pos="1276"/>
              </w:tabs>
              <w:rPr>
                <w:bCs/>
                <w:sz w:val="20"/>
                <w:szCs w:val="20"/>
                <w:lang w:val="en-US"/>
              </w:rPr>
            </w:pPr>
            <w:r>
              <w:rPr>
                <w:b/>
                <w:bCs/>
                <w:sz w:val="20"/>
                <w:szCs w:val="20"/>
                <w:lang w:val="en-US"/>
              </w:rPr>
              <w:t>Lecture 3</w:t>
            </w:r>
            <w:r>
              <w:t xml:space="preserve"> </w:t>
            </w:r>
            <w:r w:rsidR="00106BD2">
              <w:rPr>
                <w:bCs/>
                <w:sz w:val="20"/>
                <w:szCs w:val="20"/>
                <w:lang w:val="en-US"/>
              </w:rPr>
              <w:t xml:space="preserve">Concepts </w:t>
            </w:r>
            <w:r w:rsidR="0022100C">
              <w:rPr>
                <w:bCs/>
                <w:sz w:val="20"/>
                <w:szCs w:val="20"/>
                <w:lang w:val="en-US"/>
              </w:rPr>
              <w:t xml:space="preserve"> </w:t>
            </w:r>
          </w:p>
        </w:tc>
        <w:tc>
          <w:tcPr>
            <w:tcW w:w="928" w:type="dxa"/>
            <w:shd w:val="clear" w:color="auto" w:fill="auto"/>
          </w:tcPr>
          <w:p w14:paraId="1D66F1E5" w14:textId="1B2930B1" w:rsidR="00AF12D5" w:rsidRPr="007950CC" w:rsidRDefault="00AF12D5" w:rsidP="00AF12D5">
            <w:pPr>
              <w:tabs>
                <w:tab w:val="left" w:pos="1276"/>
              </w:tabs>
              <w:rPr>
                <w:sz w:val="20"/>
                <w:szCs w:val="20"/>
              </w:rPr>
            </w:pPr>
            <w:r>
              <w:rPr>
                <w:sz w:val="20"/>
                <w:szCs w:val="20"/>
              </w:rPr>
              <w:t xml:space="preserve">      </w:t>
            </w:r>
            <w:r w:rsidR="004E470A">
              <w:rPr>
                <w:sz w:val="20"/>
                <w:szCs w:val="20"/>
              </w:rPr>
              <w:t>1</w:t>
            </w:r>
          </w:p>
        </w:tc>
        <w:tc>
          <w:tcPr>
            <w:tcW w:w="726" w:type="dxa"/>
            <w:shd w:val="clear" w:color="auto" w:fill="auto"/>
          </w:tcPr>
          <w:p w14:paraId="115AB077" w14:textId="557EC94C" w:rsidR="00AF12D5" w:rsidRPr="007950CC" w:rsidRDefault="00AF12D5" w:rsidP="00AF12D5">
            <w:pPr>
              <w:tabs>
                <w:tab w:val="left" w:pos="1276"/>
              </w:tabs>
              <w:jc w:val="center"/>
              <w:rPr>
                <w:sz w:val="20"/>
                <w:szCs w:val="20"/>
              </w:rPr>
            </w:pPr>
            <w:r>
              <w:rPr>
                <w:sz w:val="20"/>
                <w:szCs w:val="20"/>
              </w:rPr>
              <w:t>2</w:t>
            </w:r>
          </w:p>
        </w:tc>
      </w:tr>
      <w:tr w:rsidR="00AF12D5" w:rsidRPr="007950CC" w14:paraId="42FAADE4" w14:textId="77777777" w:rsidTr="00D25C7B">
        <w:tc>
          <w:tcPr>
            <w:tcW w:w="868" w:type="dxa"/>
            <w:vMerge/>
            <w:shd w:val="clear" w:color="auto" w:fill="auto"/>
          </w:tcPr>
          <w:p w14:paraId="5D2EED2D" w14:textId="77777777" w:rsidR="00AF12D5" w:rsidRPr="007950CC" w:rsidRDefault="00AF12D5" w:rsidP="005B72B3">
            <w:pPr>
              <w:tabs>
                <w:tab w:val="left" w:pos="1276"/>
              </w:tabs>
              <w:jc w:val="center"/>
              <w:rPr>
                <w:b/>
                <w:bCs/>
                <w:sz w:val="20"/>
                <w:szCs w:val="20"/>
              </w:rPr>
            </w:pPr>
          </w:p>
        </w:tc>
        <w:tc>
          <w:tcPr>
            <w:tcW w:w="7987" w:type="dxa"/>
            <w:shd w:val="clear" w:color="auto" w:fill="auto"/>
          </w:tcPr>
          <w:p w14:paraId="6C4DC198" w14:textId="196939F3" w:rsidR="00AF12D5" w:rsidRDefault="00AF12D5" w:rsidP="0047712F">
            <w:pPr>
              <w:tabs>
                <w:tab w:val="left" w:pos="1276"/>
              </w:tabs>
              <w:rPr>
                <w:b/>
                <w:bCs/>
                <w:sz w:val="20"/>
                <w:szCs w:val="20"/>
                <w:lang w:val="en-US"/>
              </w:rPr>
            </w:pPr>
            <w:r>
              <w:rPr>
                <w:b/>
                <w:bCs/>
                <w:sz w:val="20"/>
                <w:szCs w:val="20"/>
                <w:lang w:val="en-US"/>
              </w:rPr>
              <w:t xml:space="preserve">Seminar 3 </w:t>
            </w:r>
            <w:r w:rsidR="00CF379B">
              <w:rPr>
                <w:b/>
                <w:bCs/>
                <w:sz w:val="20"/>
                <w:szCs w:val="20"/>
                <w:lang w:val="en-US"/>
              </w:rPr>
              <w:t xml:space="preserve">Creating conceptual matrix </w:t>
            </w:r>
          </w:p>
        </w:tc>
        <w:tc>
          <w:tcPr>
            <w:tcW w:w="928" w:type="dxa"/>
            <w:shd w:val="clear" w:color="auto" w:fill="auto"/>
          </w:tcPr>
          <w:p w14:paraId="7E08D3C9" w14:textId="2175E083" w:rsidR="00AF12D5" w:rsidRDefault="00AF12D5" w:rsidP="00AF12D5">
            <w:pPr>
              <w:tabs>
                <w:tab w:val="left" w:pos="1276"/>
              </w:tabs>
              <w:jc w:val="center"/>
              <w:rPr>
                <w:sz w:val="20"/>
                <w:szCs w:val="20"/>
              </w:rPr>
            </w:pPr>
            <w:r>
              <w:rPr>
                <w:sz w:val="20"/>
                <w:szCs w:val="20"/>
              </w:rPr>
              <w:t>2</w:t>
            </w:r>
          </w:p>
        </w:tc>
        <w:tc>
          <w:tcPr>
            <w:tcW w:w="726" w:type="dxa"/>
            <w:shd w:val="clear" w:color="auto" w:fill="auto"/>
          </w:tcPr>
          <w:p w14:paraId="33B1B1B1" w14:textId="4232B37E" w:rsidR="00AF12D5" w:rsidRDefault="00AF12D5" w:rsidP="005B72B3">
            <w:pPr>
              <w:tabs>
                <w:tab w:val="left" w:pos="1276"/>
              </w:tabs>
              <w:jc w:val="center"/>
              <w:rPr>
                <w:sz w:val="20"/>
                <w:szCs w:val="20"/>
              </w:rPr>
            </w:pPr>
            <w:r>
              <w:rPr>
                <w:sz w:val="20"/>
                <w:szCs w:val="20"/>
              </w:rPr>
              <w:t>7</w:t>
            </w:r>
          </w:p>
        </w:tc>
      </w:tr>
      <w:tr w:rsidR="00D2325C" w:rsidRPr="007950CC" w14:paraId="2FB2EF9C" w14:textId="77777777" w:rsidTr="00D25C7B">
        <w:tc>
          <w:tcPr>
            <w:tcW w:w="868" w:type="dxa"/>
            <w:vMerge w:val="restart"/>
            <w:shd w:val="clear" w:color="auto" w:fill="auto"/>
          </w:tcPr>
          <w:p w14:paraId="6D3145A1" w14:textId="77777777" w:rsidR="00D2325C" w:rsidRPr="007950CC" w:rsidRDefault="00D2325C" w:rsidP="005B72B3">
            <w:pPr>
              <w:tabs>
                <w:tab w:val="left" w:pos="1276"/>
              </w:tabs>
              <w:jc w:val="center"/>
              <w:rPr>
                <w:b/>
                <w:bCs/>
                <w:sz w:val="20"/>
                <w:szCs w:val="20"/>
              </w:rPr>
            </w:pPr>
            <w:r w:rsidRPr="007950CC">
              <w:rPr>
                <w:b/>
                <w:bCs/>
                <w:sz w:val="20"/>
                <w:szCs w:val="20"/>
              </w:rPr>
              <w:t>4</w:t>
            </w:r>
          </w:p>
        </w:tc>
        <w:tc>
          <w:tcPr>
            <w:tcW w:w="7987" w:type="dxa"/>
            <w:shd w:val="clear" w:color="auto" w:fill="auto"/>
          </w:tcPr>
          <w:p w14:paraId="16491D9D" w14:textId="51B954F4" w:rsidR="00D2325C" w:rsidRPr="00D2325C" w:rsidRDefault="00D2325C" w:rsidP="00EE27E2">
            <w:pPr>
              <w:tabs>
                <w:tab w:val="left" w:pos="1276"/>
              </w:tabs>
              <w:rPr>
                <w:b/>
                <w:bCs/>
                <w:sz w:val="20"/>
                <w:szCs w:val="20"/>
                <w:lang w:val="en-US"/>
              </w:rPr>
            </w:pPr>
            <w:r>
              <w:rPr>
                <w:b/>
                <w:bCs/>
                <w:sz w:val="20"/>
                <w:szCs w:val="20"/>
                <w:lang w:val="en-US"/>
              </w:rPr>
              <w:t>Lecture</w:t>
            </w:r>
            <w:r w:rsidRPr="008667FB">
              <w:rPr>
                <w:b/>
                <w:bCs/>
                <w:sz w:val="20"/>
                <w:szCs w:val="20"/>
                <w:lang w:val="en-US"/>
              </w:rPr>
              <w:t xml:space="preserve"> 4</w:t>
            </w:r>
            <w:r w:rsidRPr="008667FB">
              <w:rPr>
                <w:lang w:val="en-US"/>
              </w:rPr>
              <w:t xml:space="preserve"> </w:t>
            </w:r>
            <w:r w:rsidR="00CF379B">
              <w:rPr>
                <w:sz w:val="21"/>
                <w:szCs w:val="21"/>
                <w:lang w:val="en-US"/>
              </w:rPr>
              <w:t xml:space="preserve">Universal and national categories of concepts </w:t>
            </w:r>
            <w:r w:rsidR="0022100C">
              <w:rPr>
                <w:bCs/>
                <w:sz w:val="20"/>
                <w:szCs w:val="20"/>
                <w:lang w:val="en-US"/>
              </w:rPr>
              <w:t xml:space="preserve"> </w:t>
            </w:r>
          </w:p>
        </w:tc>
        <w:tc>
          <w:tcPr>
            <w:tcW w:w="928" w:type="dxa"/>
            <w:shd w:val="clear" w:color="auto" w:fill="auto"/>
          </w:tcPr>
          <w:p w14:paraId="0E01C7B6" w14:textId="58450D58" w:rsidR="00D2325C" w:rsidRPr="007950CC" w:rsidRDefault="004E470A" w:rsidP="00D2325C">
            <w:pPr>
              <w:tabs>
                <w:tab w:val="left" w:pos="1276"/>
              </w:tabs>
              <w:jc w:val="center"/>
              <w:rPr>
                <w:sz w:val="20"/>
                <w:szCs w:val="20"/>
              </w:rPr>
            </w:pPr>
            <w:r>
              <w:rPr>
                <w:sz w:val="20"/>
                <w:szCs w:val="20"/>
              </w:rPr>
              <w:t>1</w:t>
            </w:r>
          </w:p>
        </w:tc>
        <w:tc>
          <w:tcPr>
            <w:tcW w:w="726" w:type="dxa"/>
            <w:shd w:val="clear" w:color="auto" w:fill="auto"/>
          </w:tcPr>
          <w:p w14:paraId="75574304" w14:textId="309ABB1C" w:rsidR="00D2325C" w:rsidRPr="007950CC" w:rsidRDefault="00D2325C" w:rsidP="005B72B3">
            <w:pPr>
              <w:tabs>
                <w:tab w:val="left" w:pos="1276"/>
              </w:tabs>
              <w:jc w:val="center"/>
              <w:rPr>
                <w:sz w:val="20"/>
                <w:szCs w:val="20"/>
              </w:rPr>
            </w:pPr>
            <w:r>
              <w:rPr>
                <w:sz w:val="20"/>
                <w:szCs w:val="20"/>
              </w:rPr>
              <w:t>2</w:t>
            </w:r>
          </w:p>
        </w:tc>
      </w:tr>
      <w:tr w:rsidR="00D2325C" w:rsidRPr="007950CC" w14:paraId="2659491A" w14:textId="77777777" w:rsidTr="00D25C7B">
        <w:tc>
          <w:tcPr>
            <w:tcW w:w="868" w:type="dxa"/>
            <w:vMerge/>
            <w:shd w:val="clear" w:color="auto" w:fill="auto"/>
          </w:tcPr>
          <w:p w14:paraId="33F33822" w14:textId="77777777" w:rsidR="00D2325C" w:rsidRPr="007950CC" w:rsidRDefault="00D2325C" w:rsidP="005B72B3">
            <w:pPr>
              <w:tabs>
                <w:tab w:val="left" w:pos="1276"/>
              </w:tabs>
              <w:jc w:val="center"/>
              <w:rPr>
                <w:b/>
                <w:bCs/>
                <w:sz w:val="20"/>
                <w:szCs w:val="20"/>
              </w:rPr>
            </w:pPr>
          </w:p>
        </w:tc>
        <w:tc>
          <w:tcPr>
            <w:tcW w:w="7987" w:type="dxa"/>
            <w:shd w:val="clear" w:color="auto" w:fill="auto"/>
          </w:tcPr>
          <w:p w14:paraId="14BD2D92" w14:textId="598D9406" w:rsidR="00D2325C" w:rsidRDefault="00D2325C" w:rsidP="00EE27E2">
            <w:pPr>
              <w:tabs>
                <w:tab w:val="left" w:pos="1276"/>
              </w:tabs>
              <w:rPr>
                <w:b/>
                <w:bCs/>
                <w:sz w:val="20"/>
                <w:szCs w:val="20"/>
                <w:lang w:val="en-US"/>
              </w:rPr>
            </w:pPr>
            <w:r>
              <w:rPr>
                <w:b/>
                <w:bCs/>
                <w:sz w:val="20"/>
                <w:szCs w:val="20"/>
                <w:lang w:val="en-US"/>
              </w:rPr>
              <w:t xml:space="preserve">Seminar 4 </w:t>
            </w:r>
            <w:r w:rsidR="00CF379B">
              <w:rPr>
                <w:b/>
                <w:bCs/>
                <w:sz w:val="20"/>
                <w:szCs w:val="20"/>
                <w:lang w:val="en-US"/>
              </w:rPr>
              <w:t>Analyzing poems</w:t>
            </w:r>
          </w:p>
        </w:tc>
        <w:tc>
          <w:tcPr>
            <w:tcW w:w="928" w:type="dxa"/>
            <w:shd w:val="clear" w:color="auto" w:fill="auto"/>
          </w:tcPr>
          <w:p w14:paraId="3889FCE0" w14:textId="027D2A57" w:rsidR="00D2325C" w:rsidRDefault="00D2325C" w:rsidP="005B72B3">
            <w:pPr>
              <w:tabs>
                <w:tab w:val="left" w:pos="1276"/>
              </w:tabs>
              <w:jc w:val="center"/>
              <w:rPr>
                <w:sz w:val="20"/>
                <w:szCs w:val="20"/>
              </w:rPr>
            </w:pPr>
            <w:r>
              <w:rPr>
                <w:sz w:val="20"/>
                <w:szCs w:val="20"/>
              </w:rPr>
              <w:t>2</w:t>
            </w:r>
          </w:p>
        </w:tc>
        <w:tc>
          <w:tcPr>
            <w:tcW w:w="726" w:type="dxa"/>
            <w:shd w:val="clear" w:color="auto" w:fill="auto"/>
          </w:tcPr>
          <w:p w14:paraId="20B6F81E" w14:textId="16CE006F" w:rsidR="00D2325C" w:rsidRPr="007950CC" w:rsidRDefault="00D2325C" w:rsidP="005B72B3">
            <w:pPr>
              <w:tabs>
                <w:tab w:val="left" w:pos="1276"/>
              </w:tabs>
              <w:jc w:val="center"/>
              <w:rPr>
                <w:sz w:val="20"/>
                <w:szCs w:val="20"/>
              </w:rPr>
            </w:pPr>
            <w:r>
              <w:rPr>
                <w:sz w:val="20"/>
                <w:szCs w:val="20"/>
              </w:rPr>
              <w:t>7</w:t>
            </w:r>
          </w:p>
        </w:tc>
      </w:tr>
      <w:tr w:rsidR="009866BE" w:rsidRPr="007950CC" w14:paraId="32BC5EF6" w14:textId="77777777" w:rsidTr="00D25C7B">
        <w:tc>
          <w:tcPr>
            <w:tcW w:w="868" w:type="dxa"/>
            <w:shd w:val="clear" w:color="auto" w:fill="auto"/>
          </w:tcPr>
          <w:p w14:paraId="75B16585" w14:textId="6E7CADD5" w:rsidR="009866BE" w:rsidRPr="007950CC" w:rsidRDefault="009866BE" w:rsidP="005B72B3">
            <w:pPr>
              <w:tabs>
                <w:tab w:val="left" w:pos="1276"/>
              </w:tabs>
              <w:jc w:val="center"/>
              <w:rPr>
                <w:b/>
                <w:bCs/>
                <w:sz w:val="20"/>
                <w:szCs w:val="20"/>
                <w:lang w:val="kk-KZ"/>
              </w:rPr>
            </w:pPr>
            <w:r w:rsidRPr="007950CC">
              <w:rPr>
                <w:b/>
                <w:bCs/>
                <w:sz w:val="20"/>
                <w:szCs w:val="20"/>
              </w:rPr>
              <w:t>4</w:t>
            </w:r>
          </w:p>
        </w:tc>
        <w:tc>
          <w:tcPr>
            <w:tcW w:w="7987" w:type="dxa"/>
            <w:shd w:val="clear" w:color="auto" w:fill="auto"/>
          </w:tcPr>
          <w:p w14:paraId="3190A6DD" w14:textId="0924AD2E" w:rsidR="009866BE" w:rsidRPr="007950CC" w:rsidRDefault="00D51397" w:rsidP="00D51397">
            <w:pPr>
              <w:snapToGrid w:val="0"/>
              <w:jc w:val="both"/>
              <w:rPr>
                <w:b/>
                <w:bCs/>
                <w:sz w:val="20"/>
                <w:szCs w:val="20"/>
                <w:lang w:val="en-US"/>
              </w:rPr>
            </w:pPr>
            <w:r w:rsidRPr="007950CC">
              <w:rPr>
                <w:b/>
                <w:sz w:val="20"/>
                <w:szCs w:val="20"/>
              </w:rPr>
              <w:t>IWS 1.</w:t>
            </w:r>
            <w:r w:rsidRPr="007950CC">
              <w:rPr>
                <w:b/>
                <w:sz w:val="20"/>
                <w:szCs w:val="20"/>
                <w:lang w:val="kk-KZ"/>
              </w:rPr>
              <w:t xml:space="preserve"> </w:t>
            </w:r>
            <w:r w:rsidR="00523A0B">
              <w:rPr>
                <w:sz w:val="20"/>
                <w:szCs w:val="20"/>
                <w:lang w:val="en-US"/>
              </w:rPr>
              <w:t>Presentation</w:t>
            </w:r>
            <w:r w:rsidR="00FF12E6">
              <w:rPr>
                <w:sz w:val="20"/>
                <w:szCs w:val="20"/>
                <w:lang w:val="en-US"/>
              </w:rPr>
              <w:t xml:space="preserve"> “</w:t>
            </w:r>
            <w:r w:rsidR="00D706A0">
              <w:rPr>
                <w:sz w:val="20"/>
                <w:szCs w:val="20"/>
                <w:lang w:val="en-US"/>
              </w:rPr>
              <w:t>Cultural turn in translation</w:t>
            </w:r>
            <w:r w:rsidR="00FF12E6">
              <w:rPr>
                <w:sz w:val="20"/>
                <w:szCs w:val="20"/>
                <w:lang w:val="en-US"/>
              </w:rPr>
              <w:t>”</w:t>
            </w:r>
            <w:r w:rsidR="00B6204F" w:rsidRPr="00E36B2A">
              <w:rPr>
                <w:bCs/>
                <w:sz w:val="20"/>
                <w:szCs w:val="20"/>
                <w:lang w:val="en-US"/>
              </w:rPr>
              <w:t xml:space="preserve"> </w:t>
            </w:r>
          </w:p>
        </w:tc>
        <w:tc>
          <w:tcPr>
            <w:tcW w:w="928" w:type="dxa"/>
            <w:shd w:val="clear" w:color="auto" w:fill="auto"/>
          </w:tcPr>
          <w:p w14:paraId="155E3664" w14:textId="4C38F3B1" w:rsidR="009866BE" w:rsidRPr="007950CC" w:rsidRDefault="008667FB" w:rsidP="005B72B3">
            <w:pPr>
              <w:tabs>
                <w:tab w:val="left" w:pos="1276"/>
              </w:tabs>
              <w:jc w:val="center"/>
              <w:rPr>
                <w:sz w:val="20"/>
                <w:szCs w:val="20"/>
              </w:rPr>
            </w:pPr>
            <w:r>
              <w:rPr>
                <w:sz w:val="20"/>
                <w:szCs w:val="20"/>
              </w:rPr>
              <w:t>24</w:t>
            </w:r>
          </w:p>
        </w:tc>
        <w:tc>
          <w:tcPr>
            <w:tcW w:w="726" w:type="dxa"/>
            <w:shd w:val="clear" w:color="auto" w:fill="auto"/>
          </w:tcPr>
          <w:p w14:paraId="5A596674" w14:textId="7D8F4707" w:rsidR="009866BE" w:rsidRPr="007950CC" w:rsidRDefault="0042466E" w:rsidP="005B72B3">
            <w:pPr>
              <w:tabs>
                <w:tab w:val="left" w:pos="1276"/>
              </w:tabs>
              <w:jc w:val="center"/>
              <w:rPr>
                <w:sz w:val="20"/>
                <w:szCs w:val="20"/>
              </w:rPr>
            </w:pPr>
            <w:r w:rsidRPr="007950CC">
              <w:rPr>
                <w:sz w:val="20"/>
                <w:szCs w:val="20"/>
              </w:rPr>
              <w:t>17</w:t>
            </w:r>
          </w:p>
        </w:tc>
      </w:tr>
      <w:tr w:rsidR="00D2325C" w:rsidRPr="007950CC" w14:paraId="79B99EA4" w14:textId="77777777" w:rsidTr="00D25C7B">
        <w:tc>
          <w:tcPr>
            <w:tcW w:w="868" w:type="dxa"/>
            <w:vMerge w:val="restart"/>
            <w:shd w:val="clear" w:color="auto" w:fill="auto"/>
          </w:tcPr>
          <w:p w14:paraId="12BC35DB" w14:textId="77777777" w:rsidR="00D2325C" w:rsidRPr="007950CC" w:rsidRDefault="00D2325C"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596AD0AC" w14:textId="1FEC61DB" w:rsidR="00F07F3A" w:rsidRPr="00F07F3A" w:rsidRDefault="00D2325C" w:rsidP="00EE27E2">
            <w:pPr>
              <w:tabs>
                <w:tab w:val="left" w:pos="1276"/>
              </w:tabs>
              <w:rPr>
                <w:bCs/>
                <w:sz w:val="20"/>
                <w:szCs w:val="20"/>
              </w:rPr>
            </w:pPr>
            <w:r>
              <w:rPr>
                <w:b/>
                <w:bCs/>
                <w:sz w:val="20"/>
                <w:szCs w:val="20"/>
                <w:lang w:val="en-US"/>
              </w:rPr>
              <w:t>Lecture</w:t>
            </w:r>
            <w:r w:rsidRPr="008667FB">
              <w:rPr>
                <w:b/>
                <w:bCs/>
                <w:sz w:val="20"/>
                <w:szCs w:val="20"/>
                <w:lang w:val="en-US"/>
              </w:rPr>
              <w:t xml:space="preserve"> 5 </w:t>
            </w:r>
            <w:r w:rsidR="00CF379B">
              <w:rPr>
                <w:bCs/>
                <w:sz w:val="20"/>
                <w:szCs w:val="20"/>
                <w:lang w:val="en-US"/>
              </w:rPr>
              <w:t>Cultural background, connotations, seme</w:t>
            </w:r>
            <w:r w:rsidR="0022100C">
              <w:rPr>
                <w:bCs/>
                <w:sz w:val="20"/>
                <w:szCs w:val="20"/>
                <w:lang w:val="en-US"/>
              </w:rPr>
              <w:t xml:space="preserve"> </w:t>
            </w:r>
          </w:p>
        </w:tc>
        <w:tc>
          <w:tcPr>
            <w:tcW w:w="928" w:type="dxa"/>
            <w:shd w:val="clear" w:color="auto" w:fill="auto"/>
          </w:tcPr>
          <w:p w14:paraId="71D44693" w14:textId="4E681E1E" w:rsidR="00D2325C" w:rsidRPr="007950CC" w:rsidRDefault="004E470A" w:rsidP="00D2325C">
            <w:pPr>
              <w:tabs>
                <w:tab w:val="left" w:pos="1276"/>
              </w:tabs>
              <w:jc w:val="center"/>
              <w:rPr>
                <w:sz w:val="20"/>
                <w:szCs w:val="20"/>
              </w:rPr>
            </w:pPr>
            <w:r>
              <w:rPr>
                <w:sz w:val="20"/>
                <w:szCs w:val="20"/>
              </w:rPr>
              <w:t>1</w:t>
            </w:r>
          </w:p>
        </w:tc>
        <w:tc>
          <w:tcPr>
            <w:tcW w:w="726" w:type="dxa"/>
            <w:shd w:val="clear" w:color="auto" w:fill="auto"/>
          </w:tcPr>
          <w:p w14:paraId="77A46B69" w14:textId="4BAEB67A" w:rsidR="00D2325C" w:rsidRPr="007950CC" w:rsidRDefault="00A4606F" w:rsidP="005B72B3">
            <w:pPr>
              <w:tabs>
                <w:tab w:val="left" w:pos="1276"/>
              </w:tabs>
              <w:jc w:val="center"/>
              <w:rPr>
                <w:sz w:val="20"/>
                <w:szCs w:val="20"/>
              </w:rPr>
            </w:pPr>
            <w:r>
              <w:rPr>
                <w:sz w:val="20"/>
                <w:szCs w:val="20"/>
              </w:rPr>
              <w:t>2</w:t>
            </w:r>
          </w:p>
        </w:tc>
      </w:tr>
      <w:tr w:rsidR="00D2325C" w:rsidRPr="007950CC" w14:paraId="042E1913" w14:textId="77777777" w:rsidTr="00D25C7B">
        <w:tc>
          <w:tcPr>
            <w:tcW w:w="868" w:type="dxa"/>
            <w:vMerge/>
            <w:shd w:val="clear" w:color="auto" w:fill="auto"/>
          </w:tcPr>
          <w:p w14:paraId="46DD0957" w14:textId="77777777" w:rsidR="00D2325C" w:rsidRPr="007950CC" w:rsidRDefault="00D2325C" w:rsidP="005B72B3">
            <w:pPr>
              <w:tabs>
                <w:tab w:val="left" w:pos="1276"/>
              </w:tabs>
              <w:jc w:val="center"/>
              <w:rPr>
                <w:b/>
                <w:bCs/>
                <w:sz w:val="20"/>
                <w:szCs w:val="20"/>
              </w:rPr>
            </w:pPr>
          </w:p>
        </w:tc>
        <w:tc>
          <w:tcPr>
            <w:tcW w:w="7987" w:type="dxa"/>
            <w:shd w:val="clear" w:color="auto" w:fill="auto"/>
          </w:tcPr>
          <w:p w14:paraId="28BC29A5" w14:textId="284FA52E" w:rsidR="00D2325C" w:rsidRDefault="00D2325C" w:rsidP="008667FB">
            <w:pPr>
              <w:tabs>
                <w:tab w:val="left" w:pos="1276"/>
              </w:tabs>
              <w:rPr>
                <w:b/>
                <w:bCs/>
                <w:sz w:val="20"/>
                <w:szCs w:val="20"/>
                <w:lang w:val="en-US"/>
              </w:rPr>
            </w:pPr>
            <w:r>
              <w:rPr>
                <w:b/>
                <w:bCs/>
                <w:sz w:val="20"/>
                <w:szCs w:val="20"/>
                <w:lang w:val="en-US"/>
              </w:rPr>
              <w:t>Seminar</w:t>
            </w:r>
            <w:r w:rsidRPr="008667FB">
              <w:rPr>
                <w:b/>
                <w:bCs/>
                <w:sz w:val="20"/>
                <w:szCs w:val="20"/>
                <w:lang w:val="en-US"/>
              </w:rPr>
              <w:t xml:space="preserve"> 5</w:t>
            </w:r>
            <w:r>
              <w:rPr>
                <w:b/>
                <w:bCs/>
                <w:sz w:val="20"/>
                <w:szCs w:val="20"/>
                <w:lang w:val="en-US"/>
              </w:rPr>
              <w:t xml:space="preserve"> </w:t>
            </w:r>
            <w:r w:rsidR="00CF379B">
              <w:rPr>
                <w:b/>
                <w:bCs/>
                <w:sz w:val="20"/>
                <w:szCs w:val="20"/>
                <w:lang w:val="en-US"/>
              </w:rPr>
              <w:t xml:space="preserve">Identifying the cultural meaning of phraseological units </w:t>
            </w:r>
          </w:p>
        </w:tc>
        <w:tc>
          <w:tcPr>
            <w:tcW w:w="928" w:type="dxa"/>
            <w:shd w:val="clear" w:color="auto" w:fill="auto"/>
          </w:tcPr>
          <w:p w14:paraId="55966D04" w14:textId="49495BCD" w:rsidR="00D2325C" w:rsidRDefault="00A4606F" w:rsidP="005B72B3">
            <w:pPr>
              <w:tabs>
                <w:tab w:val="left" w:pos="1276"/>
              </w:tabs>
              <w:jc w:val="center"/>
              <w:rPr>
                <w:sz w:val="20"/>
                <w:szCs w:val="20"/>
              </w:rPr>
            </w:pPr>
            <w:r>
              <w:rPr>
                <w:sz w:val="20"/>
                <w:szCs w:val="20"/>
              </w:rPr>
              <w:t>2</w:t>
            </w:r>
          </w:p>
        </w:tc>
        <w:tc>
          <w:tcPr>
            <w:tcW w:w="726" w:type="dxa"/>
            <w:shd w:val="clear" w:color="auto" w:fill="auto"/>
          </w:tcPr>
          <w:p w14:paraId="06E116A3" w14:textId="1E53B4A5" w:rsidR="00D2325C" w:rsidRPr="007950CC" w:rsidRDefault="00A4606F" w:rsidP="005B72B3">
            <w:pPr>
              <w:tabs>
                <w:tab w:val="left" w:pos="1276"/>
              </w:tabs>
              <w:jc w:val="center"/>
              <w:rPr>
                <w:sz w:val="20"/>
                <w:szCs w:val="20"/>
              </w:rPr>
            </w:pPr>
            <w:r>
              <w:rPr>
                <w:sz w:val="20"/>
                <w:szCs w:val="20"/>
              </w:rPr>
              <w:t>7</w:t>
            </w:r>
          </w:p>
        </w:tc>
      </w:tr>
      <w:tr w:rsidR="008E4702" w:rsidRPr="007950CC" w14:paraId="68F28E8D" w14:textId="77777777" w:rsidTr="00D25C7B">
        <w:tc>
          <w:tcPr>
            <w:tcW w:w="868" w:type="dxa"/>
            <w:shd w:val="clear" w:color="auto" w:fill="auto"/>
          </w:tcPr>
          <w:p w14:paraId="057B7ADB" w14:textId="3C53B554" w:rsidR="008E4702" w:rsidRPr="007950CC" w:rsidRDefault="008E4702"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6D24D9F4" w14:textId="1913AB4F" w:rsidR="008E4702" w:rsidRPr="007950CC" w:rsidRDefault="008E4702" w:rsidP="00D2325C">
            <w:pPr>
              <w:snapToGrid w:val="0"/>
              <w:jc w:val="both"/>
              <w:rPr>
                <w:b/>
                <w:bCs/>
                <w:sz w:val="20"/>
                <w:szCs w:val="20"/>
                <w:lang w:val="en-US"/>
              </w:rPr>
            </w:pPr>
            <w:r w:rsidRPr="007950CC">
              <w:rPr>
                <w:b/>
                <w:sz w:val="20"/>
                <w:szCs w:val="20"/>
                <w:lang w:val="en-US"/>
              </w:rPr>
              <w:t>IWST</w:t>
            </w:r>
            <w:r w:rsidR="00E92EDF" w:rsidRPr="007950CC">
              <w:rPr>
                <w:b/>
                <w:sz w:val="20"/>
                <w:szCs w:val="20"/>
                <w:lang w:val="en-US"/>
              </w:rPr>
              <w:t xml:space="preserve"> 2.</w:t>
            </w:r>
            <w:r w:rsidR="00F07F3A">
              <w:rPr>
                <w:b/>
                <w:sz w:val="20"/>
                <w:szCs w:val="20"/>
                <w:lang w:val="en-US"/>
              </w:rPr>
              <w:t xml:space="preserve"> </w:t>
            </w:r>
            <w:r w:rsidR="00D2325C">
              <w:rPr>
                <w:b/>
                <w:bCs/>
                <w:sz w:val="20"/>
                <w:szCs w:val="20"/>
                <w:lang w:val="en-US"/>
              </w:rPr>
              <w:t xml:space="preserve"> </w:t>
            </w:r>
            <w:r w:rsidR="00523A0B">
              <w:rPr>
                <w:b/>
                <w:bCs/>
                <w:sz w:val="20"/>
                <w:szCs w:val="20"/>
                <w:lang w:val="en-US"/>
              </w:rPr>
              <w:t xml:space="preserve">Project work </w:t>
            </w:r>
            <w:r w:rsidR="004E470A">
              <w:rPr>
                <w:b/>
                <w:bCs/>
                <w:sz w:val="20"/>
                <w:szCs w:val="20"/>
                <w:lang w:val="en-US"/>
              </w:rPr>
              <w:t>“Verbal and not verbal communications”</w:t>
            </w:r>
            <w:r w:rsidR="00523A0B">
              <w:rPr>
                <w:b/>
                <w:bCs/>
                <w:sz w:val="20"/>
                <w:szCs w:val="20"/>
                <w:lang w:val="en-US"/>
              </w:rPr>
              <w:t xml:space="preserve"> </w:t>
            </w:r>
          </w:p>
        </w:tc>
        <w:tc>
          <w:tcPr>
            <w:tcW w:w="928" w:type="dxa"/>
            <w:shd w:val="clear" w:color="auto" w:fill="auto"/>
          </w:tcPr>
          <w:p w14:paraId="39CA60E6" w14:textId="78D24FCB" w:rsidR="008E4702"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23F429C1" w14:textId="77777777" w:rsidR="008E4702" w:rsidRPr="007950CC" w:rsidRDefault="008E4702" w:rsidP="005B72B3">
            <w:pPr>
              <w:tabs>
                <w:tab w:val="left" w:pos="1276"/>
              </w:tabs>
              <w:jc w:val="center"/>
              <w:rPr>
                <w:b/>
                <w:sz w:val="20"/>
                <w:szCs w:val="20"/>
              </w:rPr>
            </w:pPr>
          </w:p>
        </w:tc>
      </w:tr>
      <w:tr w:rsidR="008642A4" w:rsidRPr="007950CC" w14:paraId="52938F05" w14:textId="77777777" w:rsidTr="00CD0192">
        <w:tc>
          <w:tcPr>
            <w:tcW w:w="10509" w:type="dxa"/>
            <w:gridSpan w:val="4"/>
            <w:shd w:val="clear" w:color="auto" w:fill="auto"/>
          </w:tcPr>
          <w:p w14:paraId="7D878202" w14:textId="225DF361" w:rsidR="008642A4" w:rsidRPr="007950CC" w:rsidRDefault="0069735B" w:rsidP="008667FB">
            <w:pPr>
              <w:tabs>
                <w:tab w:val="left" w:pos="1276"/>
              </w:tabs>
              <w:jc w:val="center"/>
              <w:rPr>
                <w:b/>
                <w:bCs/>
                <w:sz w:val="20"/>
                <w:szCs w:val="20"/>
                <w:lang w:val="kk-KZ"/>
              </w:rPr>
            </w:pPr>
            <w:r w:rsidRPr="007950CC">
              <w:rPr>
                <w:b/>
                <w:bCs/>
                <w:sz w:val="20"/>
                <w:szCs w:val="20"/>
              </w:rPr>
              <w:t xml:space="preserve">MODULE </w:t>
            </w:r>
            <w:r>
              <w:rPr>
                <w:b/>
                <w:bCs/>
                <w:sz w:val="20"/>
                <w:szCs w:val="20"/>
              </w:rPr>
              <w:t xml:space="preserve">2 </w:t>
            </w:r>
            <w:r w:rsidR="004514D5">
              <w:rPr>
                <w:b/>
                <w:bCs/>
                <w:sz w:val="20"/>
                <w:szCs w:val="20"/>
              </w:rPr>
              <w:t xml:space="preserve">Contemporary issues of translation studies </w:t>
            </w:r>
          </w:p>
        </w:tc>
      </w:tr>
      <w:tr w:rsidR="002F7F65" w:rsidRPr="007950CC" w14:paraId="600230E7" w14:textId="77777777" w:rsidTr="00D25C7B">
        <w:tc>
          <w:tcPr>
            <w:tcW w:w="868" w:type="dxa"/>
            <w:vMerge w:val="restart"/>
            <w:shd w:val="clear" w:color="auto" w:fill="auto"/>
          </w:tcPr>
          <w:p w14:paraId="01E29C3F" w14:textId="77777777" w:rsidR="002F7F65" w:rsidRPr="007950CC" w:rsidRDefault="002F7F65" w:rsidP="005B72B3">
            <w:pPr>
              <w:tabs>
                <w:tab w:val="left" w:pos="1276"/>
              </w:tabs>
              <w:jc w:val="center"/>
              <w:rPr>
                <w:b/>
                <w:bCs/>
                <w:sz w:val="20"/>
                <w:szCs w:val="20"/>
              </w:rPr>
            </w:pPr>
            <w:r w:rsidRPr="007950CC">
              <w:rPr>
                <w:b/>
                <w:bCs/>
                <w:sz w:val="20"/>
                <w:szCs w:val="20"/>
              </w:rPr>
              <w:t>6</w:t>
            </w:r>
          </w:p>
        </w:tc>
        <w:tc>
          <w:tcPr>
            <w:tcW w:w="7987" w:type="dxa"/>
            <w:shd w:val="clear" w:color="auto" w:fill="auto"/>
          </w:tcPr>
          <w:p w14:paraId="6D90BFCD" w14:textId="5CDF50BB" w:rsidR="002F7F65" w:rsidRPr="00F07F3A" w:rsidRDefault="00EE27E2" w:rsidP="00EE27E2">
            <w:pPr>
              <w:tabs>
                <w:tab w:val="left" w:pos="1276"/>
              </w:tabs>
              <w:rPr>
                <w:b/>
                <w:bCs/>
                <w:sz w:val="20"/>
                <w:szCs w:val="20"/>
                <w:lang w:val="en-KZ"/>
              </w:rPr>
            </w:pPr>
            <w:r>
              <w:rPr>
                <w:b/>
                <w:bCs/>
                <w:sz w:val="20"/>
                <w:szCs w:val="20"/>
                <w:lang w:val="en-US"/>
              </w:rPr>
              <w:t>Lecture 6</w:t>
            </w:r>
            <w:r w:rsidR="008667FB">
              <w:rPr>
                <w:b/>
                <w:bCs/>
                <w:sz w:val="20"/>
                <w:szCs w:val="20"/>
                <w:lang w:val="en-US"/>
              </w:rPr>
              <w:t xml:space="preserve"> </w:t>
            </w:r>
            <w:proofErr w:type="spellStart"/>
            <w:r w:rsidR="00106BD2">
              <w:rPr>
                <w:b/>
                <w:bCs/>
                <w:sz w:val="20"/>
                <w:szCs w:val="20"/>
                <w:lang w:val="en-US"/>
              </w:rPr>
              <w:t>T</w:t>
            </w:r>
            <w:r w:rsidR="00106BD2" w:rsidRPr="00106BD2">
              <w:rPr>
                <w:b/>
                <w:bCs/>
                <w:sz w:val="20"/>
                <w:szCs w:val="20"/>
              </w:rPr>
              <w:t>he</w:t>
            </w:r>
            <w:proofErr w:type="spellEnd"/>
            <w:r w:rsidR="00106BD2" w:rsidRPr="00106BD2">
              <w:rPr>
                <w:b/>
                <w:bCs/>
                <w:sz w:val="20"/>
                <w:szCs w:val="20"/>
              </w:rPr>
              <w:t xml:space="preserve"> place of cultural knowledge in the formation and development of a translator’s cultural competence</w:t>
            </w:r>
          </w:p>
        </w:tc>
        <w:tc>
          <w:tcPr>
            <w:tcW w:w="928" w:type="dxa"/>
            <w:shd w:val="clear" w:color="auto" w:fill="auto"/>
          </w:tcPr>
          <w:p w14:paraId="651B0E0A" w14:textId="55CD0EEA" w:rsidR="00877B36" w:rsidRPr="007950CC" w:rsidRDefault="004E470A" w:rsidP="00A4606F">
            <w:pPr>
              <w:tabs>
                <w:tab w:val="left" w:pos="1276"/>
              </w:tabs>
              <w:jc w:val="center"/>
              <w:rPr>
                <w:sz w:val="20"/>
                <w:szCs w:val="20"/>
              </w:rPr>
            </w:pPr>
            <w:r>
              <w:rPr>
                <w:sz w:val="20"/>
                <w:szCs w:val="20"/>
              </w:rPr>
              <w:t>1</w:t>
            </w:r>
          </w:p>
        </w:tc>
        <w:tc>
          <w:tcPr>
            <w:tcW w:w="726" w:type="dxa"/>
            <w:shd w:val="clear" w:color="auto" w:fill="auto"/>
          </w:tcPr>
          <w:p w14:paraId="59F67C0F" w14:textId="70666247" w:rsidR="002F7F65" w:rsidRPr="007950CC" w:rsidRDefault="00A4606F" w:rsidP="005B72B3">
            <w:pPr>
              <w:tabs>
                <w:tab w:val="left" w:pos="1276"/>
              </w:tabs>
              <w:jc w:val="center"/>
              <w:rPr>
                <w:sz w:val="20"/>
                <w:szCs w:val="20"/>
              </w:rPr>
            </w:pPr>
            <w:r>
              <w:rPr>
                <w:sz w:val="20"/>
                <w:szCs w:val="20"/>
              </w:rPr>
              <w:t>2</w:t>
            </w:r>
          </w:p>
        </w:tc>
      </w:tr>
      <w:tr w:rsidR="00A4606F" w:rsidRPr="007950CC" w14:paraId="2EE8FED8" w14:textId="77777777" w:rsidTr="00D25C7B">
        <w:tc>
          <w:tcPr>
            <w:tcW w:w="868" w:type="dxa"/>
            <w:vMerge/>
            <w:shd w:val="clear" w:color="auto" w:fill="auto"/>
          </w:tcPr>
          <w:p w14:paraId="706FFE50" w14:textId="77777777" w:rsidR="00A4606F" w:rsidRPr="007950CC" w:rsidRDefault="00A4606F" w:rsidP="005B72B3">
            <w:pPr>
              <w:tabs>
                <w:tab w:val="left" w:pos="1276"/>
              </w:tabs>
              <w:jc w:val="center"/>
              <w:rPr>
                <w:b/>
                <w:bCs/>
                <w:sz w:val="20"/>
                <w:szCs w:val="20"/>
              </w:rPr>
            </w:pPr>
          </w:p>
        </w:tc>
        <w:tc>
          <w:tcPr>
            <w:tcW w:w="7987" w:type="dxa"/>
            <w:shd w:val="clear" w:color="auto" w:fill="auto"/>
          </w:tcPr>
          <w:p w14:paraId="137C3136" w14:textId="55632995" w:rsidR="00A4606F" w:rsidRDefault="00A4606F" w:rsidP="00EE27E2">
            <w:pPr>
              <w:tabs>
                <w:tab w:val="left" w:pos="1276"/>
              </w:tabs>
              <w:rPr>
                <w:b/>
                <w:bCs/>
                <w:sz w:val="20"/>
                <w:szCs w:val="20"/>
                <w:lang w:val="en-US"/>
              </w:rPr>
            </w:pPr>
            <w:r>
              <w:rPr>
                <w:b/>
                <w:bCs/>
                <w:sz w:val="20"/>
                <w:szCs w:val="20"/>
                <w:lang w:val="en-US"/>
              </w:rPr>
              <w:t xml:space="preserve">Seminar 6 </w:t>
            </w:r>
            <w:r w:rsidR="00106BD2">
              <w:rPr>
                <w:b/>
                <w:bCs/>
                <w:sz w:val="20"/>
                <w:szCs w:val="20"/>
                <w:lang w:val="en-US"/>
              </w:rPr>
              <w:t>C</w:t>
            </w:r>
            <w:r w:rsidR="00106BD2" w:rsidRPr="00106BD2">
              <w:rPr>
                <w:b/>
                <w:bCs/>
                <w:sz w:val="20"/>
                <w:szCs w:val="20"/>
              </w:rPr>
              <w:t xml:space="preserve">lose reading to identify </w:t>
            </w:r>
            <w:proofErr w:type="spellStart"/>
            <w:r w:rsidR="00106BD2" w:rsidRPr="00106BD2">
              <w:rPr>
                <w:b/>
                <w:bCs/>
                <w:sz w:val="20"/>
                <w:szCs w:val="20"/>
              </w:rPr>
              <w:t>lexico</w:t>
            </w:r>
            <w:proofErr w:type="spellEnd"/>
            <w:r w:rsidR="00106BD2" w:rsidRPr="00106BD2">
              <w:rPr>
                <w:b/>
                <w:bCs/>
                <w:sz w:val="20"/>
                <w:szCs w:val="20"/>
              </w:rPr>
              <w:t>-grammatical features</w:t>
            </w:r>
            <w:r w:rsidR="00106BD2">
              <w:rPr>
                <w:b/>
                <w:bCs/>
                <w:sz w:val="20"/>
                <w:szCs w:val="20"/>
              </w:rPr>
              <w:t xml:space="preserve"> of SL text</w:t>
            </w:r>
          </w:p>
        </w:tc>
        <w:tc>
          <w:tcPr>
            <w:tcW w:w="928" w:type="dxa"/>
            <w:shd w:val="clear" w:color="auto" w:fill="auto"/>
          </w:tcPr>
          <w:p w14:paraId="1E7898B2" w14:textId="30FF0E7A" w:rsidR="00A4606F" w:rsidRDefault="00A4606F" w:rsidP="005B72B3">
            <w:pPr>
              <w:tabs>
                <w:tab w:val="left" w:pos="1276"/>
              </w:tabs>
              <w:jc w:val="center"/>
              <w:rPr>
                <w:sz w:val="20"/>
                <w:szCs w:val="20"/>
              </w:rPr>
            </w:pPr>
            <w:r>
              <w:rPr>
                <w:sz w:val="20"/>
                <w:szCs w:val="20"/>
              </w:rPr>
              <w:t>2</w:t>
            </w:r>
          </w:p>
        </w:tc>
        <w:tc>
          <w:tcPr>
            <w:tcW w:w="726" w:type="dxa"/>
            <w:shd w:val="clear" w:color="auto" w:fill="auto"/>
          </w:tcPr>
          <w:p w14:paraId="1386A15C" w14:textId="43DB3490" w:rsidR="00A4606F" w:rsidRPr="007950CC" w:rsidRDefault="00A4606F" w:rsidP="005B72B3">
            <w:pPr>
              <w:tabs>
                <w:tab w:val="left" w:pos="1276"/>
              </w:tabs>
              <w:jc w:val="center"/>
              <w:rPr>
                <w:sz w:val="20"/>
                <w:szCs w:val="20"/>
              </w:rPr>
            </w:pPr>
            <w:r>
              <w:rPr>
                <w:sz w:val="20"/>
                <w:szCs w:val="20"/>
              </w:rPr>
              <w:t>7</w:t>
            </w:r>
          </w:p>
        </w:tc>
      </w:tr>
      <w:tr w:rsidR="002F7F65" w:rsidRPr="007950CC" w14:paraId="39640F7D" w14:textId="77777777" w:rsidTr="00D25C7B">
        <w:tc>
          <w:tcPr>
            <w:tcW w:w="868" w:type="dxa"/>
            <w:vMerge/>
            <w:shd w:val="clear" w:color="auto" w:fill="auto"/>
          </w:tcPr>
          <w:p w14:paraId="53459767" w14:textId="77777777" w:rsidR="002F7F65" w:rsidRPr="007950CC" w:rsidRDefault="002F7F65" w:rsidP="005B72B3">
            <w:pPr>
              <w:tabs>
                <w:tab w:val="left" w:pos="1276"/>
              </w:tabs>
              <w:jc w:val="center"/>
              <w:rPr>
                <w:b/>
                <w:bCs/>
                <w:sz w:val="20"/>
                <w:szCs w:val="20"/>
              </w:rPr>
            </w:pPr>
          </w:p>
        </w:tc>
        <w:tc>
          <w:tcPr>
            <w:tcW w:w="7987" w:type="dxa"/>
            <w:shd w:val="clear" w:color="auto" w:fill="auto"/>
          </w:tcPr>
          <w:p w14:paraId="2FCE29A7" w14:textId="1AADB7E9" w:rsidR="002F7F65" w:rsidRPr="007950CC" w:rsidRDefault="008A3DB2" w:rsidP="005B72B3">
            <w:pPr>
              <w:tabs>
                <w:tab w:val="left" w:pos="1276"/>
              </w:tabs>
              <w:rPr>
                <w:b/>
                <w:sz w:val="20"/>
                <w:szCs w:val="20"/>
              </w:rPr>
            </w:pPr>
            <w:r w:rsidRPr="007950CC">
              <w:rPr>
                <w:b/>
                <w:sz w:val="20"/>
                <w:szCs w:val="20"/>
                <w:lang w:val="en-US"/>
              </w:rPr>
              <w:t>IWST</w:t>
            </w:r>
            <w:r w:rsidR="002F7F65" w:rsidRPr="007950CC">
              <w:rPr>
                <w:b/>
                <w:sz w:val="20"/>
                <w:szCs w:val="20"/>
                <w:lang w:val="kk-KZ"/>
              </w:rPr>
              <w:t xml:space="preserve"> </w:t>
            </w:r>
            <w:r w:rsidR="00E92EDF" w:rsidRPr="007950CC">
              <w:rPr>
                <w:b/>
                <w:sz w:val="20"/>
                <w:szCs w:val="20"/>
              </w:rPr>
              <w:t>3</w:t>
            </w:r>
            <w:r w:rsidR="002F7F65" w:rsidRPr="007950CC">
              <w:rPr>
                <w:b/>
                <w:sz w:val="20"/>
                <w:szCs w:val="20"/>
              </w:rPr>
              <w:t xml:space="preserve">. </w:t>
            </w:r>
            <w:r w:rsidR="00C8267A" w:rsidRPr="007950CC">
              <w:rPr>
                <w:b/>
                <w:sz w:val="20"/>
                <w:szCs w:val="20"/>
              </w:rPr>
              <w:t>Consultations on the implementation of</w:t>
            </w:r>
            <w:r w:rsidR="00C8267A" w:rsidRPr="007950CC">
              <w:rPr>
                <w:sz w:val="20"/>
                <w:szCs w:val="20"/>
              </w:rPr>
              <w:t xml:space="preserve"> </w:t>
            </w:r>
            <w:r w:rsidR="006C54BB" w:rsidRPr="007950CC">
              <w:rPr>
                <w:b/>
                <w:bCs/>
                <w:sz w:val="20"/>
                <w:szCs w:val="20"/>
              </w:rPr>
              <w:t>IWS</w:t>
            </w:r>
            <w:r w:rsidR="005C26DF" w:rsidRPr="007950CC">
              <w:rPr>
                <w:b/>
                <w:bCs/>
                <w:sz w:val="20"/>
                <w:szCs w:val="20"/>
              </w:rPr>
              <w:t xml:space="preserve"> 2</w:t>
            </w:r>
            <w:r w:rsidR="002A103A" w:rsidRPr="007950CC">
              <w:rPr>
                <w:sz w:val="20"/>
                <w:szCs w:val="20"/>
              </w:rPr>
              <w:t xml:space="preserve"> </w:t>
            </w:r>
          </w:p>
        </w:tc>
        <w:tc>
          <w:tcPr>
            <w:tcW w:w="928" w:type="dxa"/>
            <w:shd w:val="clear" w:color="auto" w:fill="auto"/>
          </w:tcPr>
          <w:p w14:paraId="1320C057" w14:textId="374C1B21" w:rsidR="002F7F65"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6A7F86D2" w14:textId="77777777" w:rsidR="002F7F65" w:rsidRPr="007950CC" w:rsidRDefault="002F7F65" w:rsidP="005B72B3">
            <w:pPr>
              <w:tabs>
                <w:tab w:val="left" w:pos="1276"/>
              </w:tabs>
              <w:jc w:val="center"/>
              <w:rPr>
                <w:b/>
                <w:sz w:val="20"/>
                <w:szCs w:val="20"/>
              </w:rPr>
            </w:pPr>
          </w:p>
        </w:tc>
      </w:tr>
      <w:tr w:rsidR="008642A4" w:rsidRPr="007950CC" w14:paraId="46A4A182" w14:textId="77777777" w:rsidTr="00D25C7B">
        <w:tc>
          <w:tcPr>
            <w:tcW w:w="868" w:type="dxa"/>
            <w:vMerge w:val="restart"/>
            <w:shd w:val="clear" w:color="auto" w:fill="auto"/>
          </w:tcPr>
          <w:p w14:paraId="09D5113A" w14:textId="77777777" w:rsidR="008642A4" w:rsidRPr="007950CC" w:rsidRDefault="008642A4" w:rsidP="005B72B3">
            <w:pPr>
              <w:tabs>
                <w:tab w:val="left" w:pos="1276"/>
              </w:tabs>
              <w:jc w:val="center"/>
              <w:rPr>
                <w:b/>
                <w:bCs/>
                <w:sz w:val="20"/>
                <w:szCs w:val="20"/>
              </w:rPr>
            </w:pPr>
            <w:r w:rsidRPr="007950CC">
              <w:rPr>
                <w:b/>
                <w:bCs/>
                <w:sz w:val="20"/>
                <w:szCs w:val="20"/>
              </w:rPr>
              <w:t>7</w:t>
            </w:r>
          </w:p>
        </w:tc>
        <w:tc>
          <w:tcPr>
            <w:tcW w:w="7987" w:type="dxa"/>
            <w:shd w:val="clear" w:color="auto" w:fill="auto"/>
          </w:tcPr>
          <w:p w14:paraId="4E0290DF" w14:textId="60FDB888" w:rsidR="008642A4" w:rsidRPr="00F07F3A" w:rsidRDefault="00EE27E2" w:rsidP="008667FB">
            <w:pPr>
              <w:tabs>
                <w:tab w:val="left" w:pos="1276"/>
              </w:tabs>
              <w:rPr>
                <w:bCs/>
                <w:sz w:val="20"/>
                <w:szCs w:val="20"/>
                <w:lang w:val="en-KZ"/>
              </w:rPr>
            </w:pPr>
            <w:r>
              <w:rPr>
                <w:b/>
                <w:bCs/>
                <w:sz w:val="20"/>
                <w:szCs w:val="20"/>
                <w:lang w:val="en-US"/>
              </w:rPr>
              <w:t>Lecture</w:t>
            </w:r>
            <w:r w:rsidRPr="008667FB">
              <w:rPr>
                <w:b/>
                <w:bCs/>
                <w:sz w:val="20"/>
                <w:szCs w:val="20"/>
                <w:lang w:val="en-US"/>
              </w:rPr>
              <w:t xml:space="preserve"> 7</w:t>
            </w:r>
            <w:r w:rsidR="008667FB" w:rsidRPr="008667FB">
              <w:rPr>
                <w:b/>
                <w:bCs/>
                <w:sz w:val="20"/>
                <w:szCs w:val="20"/>
                <w:lang w:val="en-US"/>
              </w:rPr>
              <w:t xml:space="preserve"> </w:t>
            </w:r>
            <w:r w:rsidR="00106BD2">
              <w:rPr>
                <w:b/>
                <w:bCs/>
                <w:sz w:val="20"/>
                <w:szCs w:val="20"/>
                <w:lang w:val="en-US"/>
              </w:rPr>
              <w:t>L</w:t>
            </w:r>
            <w:r w:rsidR="00106BD2" w:rsidRPr="00106BD2">
              <w:rPr>
                <w:b/>
                <w:sz w:val="20"/>
                <w:szCs w:val="20"/>
              </w:rPr>
              <w:t>inguistic and discursive manifestations of lingua-cultural identity in translati</w:t>
            </w:r>
            <w:r w:rsidR="00106BD2">
              <w:rPr>
                <w:b/>
                <w:sz w:val="20"/>
                <w:szCs w:val="20"/>
              </w:rPr>
              <w:t>on</w:t>
            </w:r>
          </w:p>
        </w:tc>
        <w:tc>
          <w:tcPr>
            <w:tcW w:w="928" w:type="dxa"/>
            <w:shd w:val="clear" w:color="auto" w:fill="auto"/>
          </w:tcPr>
          <w:p w14:paraId="537C9AB2" w14:textId="4CE38847" w:rsidR="00877B36" w:rsidRPr="007950CC" w:rsidRDefault="004E470A" w:rsidP="00A4606F">
            <w:pPr>
              <w:tabs>
                <w:tab w:val="left" w:pos="1276"/>
              </w:tabs>
              <w:jc w:val="center"/>
              <w:rPr>
                <w:sz w:val="20"/>
                <w:szCs w:val="20"/>
              </w:rPr>
            </w:pPr>
            <w:r>
              <w:rPr>
                <w:sz w:val="20"/>
                <w:szCs w:val="20"/>
              </w:rPr>
              <w:t>1</w:t>
            </w:r>
          </w:p>
        </w:tc>
        <w:tc>
          <w:tcPr>
            <w:tcW w:w="726" w:type="dxa"/>
            <w:shd w:val="clear" w:color="auto" w:fill="auto"/>
          </w:tcPr>
          <w:p w14:paraId="6E4776C7" w14:textId="4F7BA188" w:rsidR="008642A4" w:rsidRPr="007950CC" w:rsidRDefault="00534903" w:rsidP="005B72B3">
            <w:pPr>
              <w:tabs>
                <w:tab w:val="left" w:pos="1276"/>
              </w:tabs>
              <w:jc w:val="center"/>
              <w:rPr>
                <w:sz w:val="20"/>
                <w:szCs w:val="20"/>
              </w:rPr>
            </w:pPr>
            <w:r>
              <w:rPr>
                <w:sz w:val="20"/>
                <w:szCs w:val="20"/>
              </w:rPr>
              <w:t>2</w:t>
            </w:r>
          </w:p>
        </w:tc>
      </w:tr>
      <w:tr w:rsidR="00A4606F" w:rsidRPr="007950CC" w14:paraId="57D1D125" w14:textId="77777777" w:rsidTr="00D25C7B">
        <w:tc>
          <w:tcPr>
            <w:tcW w:w="868" w:type="dxa"/>
            <w:vMerge/>
            <w:shd w:val="clear" w:color="auto" w:fill="auto"/>
          </w:tcPr>
          <w:p w14:paraId="377FBCA8" w14:textId="77777777" w:rsidR="00A4606F" w:rsidRPr="007950CC" w:rsidRDefault="00A4606F" w:rsidP="005B72B3">
            <w:pPr>
              <w:tabs>
                <w:tab w:val="left" w:pos="1276"/>
              </w:tabs>
              <w:jc w:val="center"/>
              <w:rPr>
                <w:b/>
                <w:bCs/>
                <w:sz w:val="20"/>
                <w:szCs w:val="20"/>
              </w:rPr>
            </w:pPr>
          </w:p>
        </w:tc>
        <w:tc>
          <w:tcPr>
            <w:tcW w:w="7987" w:type="dxa"/>
            <w:shd w:val="clear" w:color="auto" w:fill="auto"/>
          </w:tcPr>
          <w:p w14:paraId="3A755292" w14:textId="5419A54E" w:rsidR="00A4606F" w:rsidRDefault="00A4606F" w:rsidP="00EE27E2">
            <w:pPr>
              <w:tabs>
                <w:tab w:val="left" w:pos="1276"/>
              </w:tabs>
              <w:rPr>
                <w:b/>
                <w:bCs/>
                <w:sz w:val="20"/>
                <w:szCs w:val="20"/>
                <w:lang w:val="en-US"/>
              </w:rPr>
            </w:pPr>
            <w:r>
              <w:rPr>
                <w:b/>
                <w:bCs/>
                <w:sz w:val="20"/>
                <w:szCs w:val="20"/>
                <w:lang w:val="en-US"/>
              </w:rPr>
              <w:t>Seminar</w:t>
            </w:r>
            <w:r w:rsidRPr="008667FB">
              <w:rPr>
                <w:b/>
                <w:bCs/>
                <w:sz w:val="20"/>
                <w:szCs w:val="20"/>
                <w:lang w:val="en-US"/>
              </w:rPr>
              <w:t xml:space="preserve"> 7</w:t>
            </w:r>
            <w:r w:rsidRPr="008667FB">
              <w:rPr>
                <w:bCs/>
                <w:sz w:val="20"/>
                <w:szCs w:val="20"/>
                <w:lang w:val="en-US"/>
              </w:rPr>
              <w:t xml:space="preserve"> </w:t>
            </w:r>
            <w:r w:rsidR="00106BD2">
              <w:rPr>
                <w:bCs/>
                <w:sz w:val="20"/>
                <w:szCs w:val="20"/>
                <w:lang w:val="en-US"/>
              </w:rPr>
              <w:t>C</w:t>
            </w:r>
            <w:proofErr w:type="spellStart"/>
            <w:r w:rsidR="00106BD2" w:rsidRPr="00106BD2">
              <w:rPr>
                <w:b/>
                <w:bCs/>
                <w:sz w:val="20"/>
                <w:szCs w:val="20"/>
              </w:rPr>
              <w:t>omparison</w:t>
            </w:r>
            <w:proofErr w:type="spellEnd"/>
            <w:r w:rsidR="00106BD2" w:rsidRPr="00106BD2">
              <w:rPr>
                <w:b/>
                <w:bCs/>
                <w:sz w:val="20"/>
                <w:szCs w:val="20"/>
              </w:rPr>
              <w:t xml:space="preserve"> of source text and translation</w:t>
            </w:r>
          </w:p>
        </w:tc>
        <w:tc>
          <w:tcPr>
            <w:tcW w:w="928" w:type="dxa"/>
            <w:shd w:val="clear" w:color="auto" w:fill="auto"/>
          </w:tcPr>
          <w:p w14:paraId="41ED8733" w14:textId="1C247B44" w:rsidR="00A4606F" w:rsidRDefault="00A4606F" w:rsidP="005B72B3">
            <w:pPr>
              <w:tabs>
                <w:tab w:val="left" w:pos="1276"/>
              </w:tabs>
              <w:jc w:val="center"/>
              <w:rPr>
                <w:sz w:val="20"/>
                <w:szCs w:val="20"/>
              </w:rPr>
            </w:pPr>
            <w:r>
              <w:rPr>
                <w:sz w:val="20"/>
                <w:szCs w:val="20"/>
              </w:rPr>
              <w:t>2</w:t>
            </w:r>
          </w:p>
        </w:tc>
        <w:tc>
          <w:tcPr>
            <w:tcW w:w="726" w:type="dxa"/>
            <w:shd w:val="clear" w:color="auto" w:fill="auto"/>
          </w:tcPr>
          <w:p w14:paraId="50689966" w14:textId="3A3680CA" w:rsidR="00A4606F" w:rsidRPr="00BC72F8" w:rsidRDefault="00A46DA5" w:rsidP="005B72B3">
            <w:pPr>
              <w:tabs>
                <w:tab w:val="left" w:pos="1276"/>
              </w:tabs>
              <w:jc w:val="center"/>
              <w:rPr>
                <w:sz w:val="20"/>
                <w:szCs w:val="20"/>
                <w:lang w:val="ru-RU"/>
              </w:rPr>
            </w:pPr>
            <w:r>
              <w:rPr>
                <w:sz w:val="20"/>
                <w:szCs w:val="20"/>
              </w:rPr>
              <w:t>8</w:t>
            </w:r>
          </w:p>
        </w:tc>
      </w:tr>
      <w:tr w:rsidR="00080FF0" w:rsidRPr="007950CC" w14:paraId="018D01FA" w14:textId="77777777" w:rsidTr="00D25C7B">
        <w:tc>
          <w:tcPr>
            <w:tcW w:w="868" w:type="dxa"/>
            <w:vMerge/>
            <w:shd w:val="clear" w:color="auto" w:fill="auto"/>
          </w:tcPr>
          <w:p w14:paraId="0FC1A443"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12C759B0" w14:textId="6C53DA8C" w:rsidR="00C8267A" w:rsidRPr="007950CC" w:rsidRDefault="00F00FAB" w:rsidP="00080FF0">
            <w:pPr>
              <w:jc w:val="both"/>
              <w:rPr>
                <w:color w:val="FF0000"/>
                <w:sz w:val="20"/>
                <w:szCs w:val="20"/>
                <w:lang w:val="kk-KZ"/>
              </w:rPr>
            </w:pPr>
            <w:r w:rsidRPr="007950CC">
              <w:rPr>
                <w:b/>
                <w:sz w:val="20"/>
                <w:szCs w:val="20"/>
              </w:rPr>
              <w:t>IWS</w:t>
            </w:r>
            <w:r w:rsidR="00080FF0" w:rsidRPr="007950CC">
              <w:rPr>
                <w:b/>
                <w:sz w:val="20"/>
                <w:szCs w:val="20"/>
              </w:rPr>
              <w:t xml:space="preserve"> 2.</w:t>
            </w:r>
            <w:r w:rsidR="001C67F5" w:rsidRPr="007950CC">
              <w:rPr>
                <w:b/>
                <w:sz w:val="20"/>
                <w:szCs w:val="20"/>
              </w:rPr>
              <w:t xml:space="preserve"> </w:t>
            </w:r>
            <w:r w:rsidR="001C67F5" w:rsidRPr="007950CC">
              <w:rPr>
                <w:sz w:val="20"/>
                <w:szCs w:val="20"/>
                <w:lang w:val="en-US"/>
              </w:rPr>
              <w:t>Midterm control assignments</w:t>
            </w:r>
          </w:p>
        </w:tc>
        <w:tc>
          <w:tcPr>
            <w:tcW w:w="928" w:type="dxa"/>
            <w:shd w:val="clear" w:color="auto" w:fill="auto"/>
          </w:tcPr>
          <w:p w14:paraId="04C86306" w14:textId="0C7B053A" w:rsidR="00080FF0" w:rsidRPr="007950CC" w:rsidRDefault="00534903" w:rsidP="00080FF0">
            <w:pPr>
              <w:tabs>
                <w:tab w:val="left" w:pos="1276"/>
              </w:tabs>
              <w:jc w:val="center"/>
              <w:rPr>
                <w:sz w:val="20"/>
                <w:szCs w:val="20"/>
              </w:rPr>
            </w:pPr>
            <w:r>
              <w:rPr>
                <w:sz w:val="20"/>
                <w:szCs w:val="20"/>
              </w:rPr>
              <w:t>25</w:t>
            </w:r>
          </w:p>
        </w:tc>
        <w:tc>
          <w:tcPr>
            <w:tcW w:w="726" w:type="dxa"/>
            <w:shd w:val="clear" w:color="auto" w:fill="auto"/>
          </w:tcPr>
          <w:p w14:paraId="168B857E" w14:textId="3464AC84" w:rsidR="00080FF0" w:rsidRPr="007950CC" w:rsidRDefault="00524EE3" w:rsidP="00080FF0">
            <w:pPr>
              <w:tabs>
                <w:tab w:val="left" w:pos="1276"/>
              </w:tabs>
              <w:jc w:val="center"/>
              <w:rPr>
                <w:sz w:val="20"/>
                <w:szCs w:val="20"/>
              </w:rPr>
            </w:pPr>
            <w:r w:rsidRPr="007950CC">
              <w:rPr>
                <w:sz w:val="20"/>
                <w:szCs w:val="20"/>
              </w:rPr>
              <w:t>20</w:t>
            </w:r>
          </w:p>
        </w:tc>
      </w:tr>
      <w:tr w:rsidR="00517B82" w:rsidRPr="007950CC" w14:paraId="486ABFDD" w14:textId="77777777" w:rsidTr="00D25C7B">
        <w:tc>
          <w:tcPr>
            <w:tcW w:w="9783" w:type="dxa"/>
            <w:gridSpan w:val="3"/>
            <w:shd w:val="clear" w:color="auto" w:fill="auto"/>
          </w:tcPr>
          <w:p w14:paraId="7CDBB15F" w14:textId="60BE69E8" w:rsidR="00517B82" w:rsidRPr="007950CC" w:rsidRDefault="008A3DB2" w:rsidP="00517B82">
            <w:pPr>
              <w:tabs>
                <w:tab w:val="left" w:pos="1276"/>
              </w:tabs>
              <w:rPr>
                <w:b/>
                <w:bCs/>
                <w:sz w:val="20"/>
                <w:szCs w:val="20"/>
              </w:rPr>
            </w:pPr>
            <w:r w:rsidRPr="007950CC">
              <w:rPr>
                <w:b/>
                <w:bCs/>
                <w:sz w:val="20"/>
                <w:szCs w:val="20"/>
                <w:lang w:val="en-US"/>
              </w:rPr>
              <w:t>Midterm</w:t>
            </w:r>
            <w:r w:rsidR="00517B82" w:rsidRPr="007950CC">
              <w:rPr>
                <w:b/>
                <w:bCs/>
                <w:sz w:val="20"/>
                <w:szCs w:val="20"/>
                <w:lang w:val="kk-KZ"/>
              </w:rPr>
              <w:t xml:space="preserve"> </w:t>
            </w:r>
            <w:proofErr w:type="spellStart"/>
            <w:r w:rsidR="00517B82" w:rsidRPr="007950CC">
              <w:rPr>
                <w:b/>
                <w:bCs/>
                <w:sz w:val="20"/>
                <w:szCs w:val="20"/>
                <w:lang w:val="kk-KZ"/>
              </w:rPr>
              <w:t>control</w:t>
            </w:r>
            <w:proofErr w:type="spellEnd"/>
            <w:r w:rsidR="00517B82" w:rsidRPr="007950CC">
              <w:rPr>
                <w:b/>
                <w:bCs/>
                <w:sz w:val="20"/>
                <w:szCs w:val="20"/>
                <w:lang w:val="kk-KZ"/>
              </w:rPr>
              <w:t xml:space="preserve"> 1</w:t>
            </w:r>
          </w:p>
        </w:tc>
        <w:tc>
          <w:tcPr>
            <w:tcW w:w="726" w:type="dxa"/>
            <w:shd w:val="clear" w:color="auto" w:fill="auto"/>
          </w:tcPr>
          <w:p w14:paraId="13308BAA" w14:textId="77777777" w:rsidR="00517B82" w:rsidRPr="007950CC" w:rsidRDefault="00517B82" w:rsidP="00080FF0">
            <w:pPr>
              <w:tabs>
                <w:tab w:val="left" w:pos="1276"/>
              </w:tabs>
              <w:jc w:val="center"/>
              <w:rPr>
                <w:b/>
                <w:sz w:val="20"/>
                <w:szCs w:val="20"/>
                <w:lang w:val="kk-KZ"/>
              </w:rPr>
            </w:pPr>
            <w:r w:rsidRPr="007950CC">
              <w:rPr>
                <w:b/>
                <w:sz w:val="20"/>
                <w:szCs w:val="20"/>
                <w:lang w:val="kk-KZ"/>
              </w:rPr>
              <w:t>100</w:t>
            </w:r>
          </w:p>
        </w:tc>
      </w:tr>
      <w:tr w:rsidR="00080FF0" w:rsidRPr="007950CC" w14:paraId="240FB1C8" w14:textId="77777777" w:rsidTr="004E470A">
        <w:trPr>
          <w:trHeight w:val="291"/>
        </w:trPr>
        <w:tc>
          <w:tcPr>
            <w:tcW w:w="868" w:type="dxa"/>
            <w:vMerge w:val="restart"/>
            <w:shd w:val="clear" w:color="auto" w:fill="auto"/>
          </w:tcPr>
          <w:p w14:paraId="424F6996" w14:textId="77777777" w:rsidR="00080FF0" w:rsidRPr="007950CC" w:rsidRDefault="00080FF0" w:rsidP="00080FF0">
            <w:pPr>
              <w:tabs>
                <w:tab w:val="left" w:pos="1276"/>
              </w:tabs>
              <w:jc w:val="center"/>
              <w:rPr>
                <w:b/>
                <w:bCs/>
                <w:sz w:val="20"/>
                <w:szCs w:val="20"/>
              </w:rPr>
            </w:pPr>
            <w:r w:rsidRPr="007950CC">
              <w:rPr>
                <w:b/>
                <w:bCs/>
                <w:sz w:val="20"/>
                <w:szCs w:val="20"/>
              </w:rPr>
              <w:t>8</w:t>
            </w:r>
          </w:p>
        </w:tc>
        <w:tc>
          <w:tcPr>
            <w:tcW w:w="7987" w:type="dxa"/>
            <w:shd w:val="clear" w:color="auto" w:fill="auto"/>
          </w:tcPr>
          <w:p w14:paraId="7B927355" w14:textId="1BCAD973" w:rsidR="004E470A" w:rsidRPr="004E470A" w:rsidRDefault="00EE27E2" w:rsidP="004E470A">
            <w:pPr>
              <w:tabs>
                <w:tab w:val="left" w:pos="1276"/>
              </w:tabs>
              <w:rPr>
                <w:b/>
                <w:bCs/>
                <w:sz w:val="20"/>
                <w:szCs w:val="20"/>
                <w:lang w:val="en-US"/>
              </w:rPr>
            </w:pPr>
            <w:r>
              <w:rPr>
                <w:b/>
                <w:bCs/>
                <w:sz w:val="20"/>
                <w:szCs w:val="20"/>
                <w:lang w:val="en-US"/>
              </w:rPr>
              <w:t>Lecture 8</w:t>
            </w:r>
            <w:r w:rsidR="00260C81">
              <w:rPr>
                <w:b/>
                <w:bCs/>
                <w:sz w:val="20"/>
                <w:szCs w:val="20"/>
                <w:lang w:val="en-US"/>
              </w:rPr>
              <w:t xml:space="preserve"> </w:t>
            </w:r>
            <w:r w:rsidR="00E30E6C">
              <w:rPr>
                <w:b/>
                <w:bCs/>
                <w:sz w:val="20"/>
                <w:szCs w:val="20"/>
                <w:lang w:val="en-US"/>
              </w:rPr>
              <w:t xml:space="preserve">Domestication and Foreignization in translation </w:t>
            </w:r>
          </w:p>
        </w:tc>
        <w:tc>
          <w:tcPr>
            <w:tcW w:w="928" w:type="dxa"/>
            <w:shd w:val="clear" w:color="auto" w:fill="auto"/>
          </w:tcPr>
          <w:p w14:paraId="582E7679" w14:textId="35C9177B" w:rsidR="00080FF0" w:rsidRDefault="004E470A" w:rsidP="00080FF0">
            <w:pPr>
              <w:tabs>
                <w:tab w:val="left" w:pos="1276"/>
              </w:tabs>
              <w:jc w:val="center"/>
              <w:rPr>
                <w:sz w:val="20"/>
                <w:szCs w:val="20"/>
              </w:rPr>
            </w:pPr>
            <w:r>
              <w:rPr>
                <w:sz w:val="20"/>
                <w:szCs w:val="20"/>
              </w:rPr>
              <w:t>1</w:t>
            </w:r>
          </w:p>
          <w:p w14:paraId="3C5F8DE6" w14:textId="046AC5EC" w:rsidR="00877B36" w:rsidRPr="007950CC" w:rsidRDefault="00877B36" w:rsidP="000932C5">
            <w:pPr>
              <w:tabs>
                <w:tab w:val="left" w:pos="1276"/>
              </w:tabs>
              <w:rPr>
                <w:sz w:val="20"/>
                <w:szCs w:val="20"/>
              </w:rPr>
            </w:pPr>
          </w:p>
        </w:tc>
        <w:tc>
          <w:tcPr>
            <w:tcW w:w="726" w:type="dxa"/>
            <w:shd w:val="clear" w:color="auto" w:fill="auto"/>
          </w:tcPr>
          <w:p w14:paraId="38D37A82" w14:textId="1295E361" w:rsidR="00080FF0" w:rsidRPr="007950CC" w:rsidRDefault="000932C5" w:rsidP="00080FF0">
            <w:pPr>
              <w:tabs>
                <w:tab w:val="left" w:pos="1276"/>
              </w:tabs>
              <w:jc w:val="center"/>
              <w:rPr>
                <w:sz w:val="20"/>
                <w:szCs w:val="20"/>
              </w:rPr>
            </w:pPr>
            <w:r>
              <w:rPr>
                <w:sz w:val="20"/>
                <w:szCs w:val="20"/>
              </w:rPr>
              <w:t>2</w:t>
            </w:r>
          </w:p>
        </w:tc>
      </w:tr>
      <w:tr w:rsidR="000932C5" w:rsidRPr="007950CC" w14:paraId="71A05849" w14:textId="77777777" w:rsidTr="00B14203">
        <w:trPr>
          <w:trHeight w:val="58"/>
        </w:trPr>
        <w:tc>
          <w:tcPr>
            <w:tcW w:w="868" w:type="dxa"/>
            <w:vMerge/>
            <w:shd w:val="clear" w:color="auto" w:fill="auto"/>
          </w:tcPr>
          <w:p w14:paraId="3063DE5E" w14:textId="77777777" w:rsidR="000932C5" w:rsidRPr="007950CC" w:rsidRDefault="000932C5" w:rsidP="00080FF0">
            <w:pPr>
              <w:tabs>
                <w:tab w:val="left" w:pos="1276"/>
              </w:tabs>
              <w:jc w:val="center"/>
              <w:rPr>
                <w:b/>
                <w:bCs/>
                <w:sz w:val="20"/>
                <w:szCs w:val="20"/>
              </w:rPr>
            </w:pPr>
          </w:p>
        </w:tc>
        <w:tc>
          <w:tcPr>
            <w:tcW w:w="7987" w:type="dxa"/>
            <w:shd w:val="clear" w:color="auto" w:fill="auto"/>
          </w:tcPr>
          <w:p w14:paraId="02568429" w14:textId="1C939B24" w:rsidR="000932C5" w:rsidRDefault="000932C5" w:rsidP="00EE27E2">
            <w:pPr>
              <w:tabs>
                <w:tab w:val="left" w:pos="1276"/>
              </w:tabs>
              <w:rPr>
                <w:b/>
                <w:bCs/>
                <w:sz w:val="20"/>
                <w:szCs w:val="20"/>
                <w:lang w:val="en-US"/>
              </w:rPr>
            </w:pPr>
            <w:r>
              <w:rPr>
                <w:b/>
                <w:bCs/>
                <w:sz w:val="20"/>
                <w:szCs w:val="20"/>
                <w:lang w:val="en-US"/>
              </w:rPr>
              <w:t xml:space="preserve">Seminar 8 </w:t>
            </w:r>
            <w:r w:rsidR="00E30E6C">
              <w:rPr>
                <w:b/>
                <w:bCs/>
                <w:sz w:val="20"/>
                <w:szCs w:val="20"/>
                <w:lang w:val="en-US"/>
              </w:rPr>
              <w:t>Translation of materials of “World Nomad Games 2024”</w:t>
            </w:r>
          </w:p>
        </w:tc>
        <w:tc>
          <w:tcPr>
            <w:tcW w:w="928" w:type="dxa"/>
            <w:shd w:val="clear" w:color="auto" w:fill="auto"/>
          </w:tcPr>
          <w:p w14:paraId="4C18BB5C" w14:textId="01325EC8" w:rsidR="000932C5" w:rsidRDefault="000932C5" w:rsidP="00080FF0">
            <w:pPr>
              <w:tabs>
                <w:tab w:val="left" w:pos="1276"/>
              </w:tabs>
              <w:jc w:val="center"/>
              <w:rPr>
                <w:sz w:val="20"/>
                <w:szCs w:val="20"/>
              </w:rPr>
            </w:pPr>
            <w:r>
              <w:rPr>
                <w:sz w:val="20"/>
                <w:szCs w:val="20"/>
              </w:rPr>
              <w:t>2</w:t>
            </w:r>
          </w:p>
        </w:tc>
        <w:tc>
          <w:tcPr>
            <w:tcW w:w="726" w:type="dxa"/>
            <w:shd w:val="clear" w:color="auto" w:fill="auto"/>
          </w:tcPr>
          <w:p w14:paraId="6BD8A78A" w14:textId="1B40AEEC" w:rsidR="000932C5" w:rsidRPr="007950CC" w:rsidRDefault="000932C5" w:rsidP="00080FF0">
            <w:pPr>
              <w:tabs>
                <w:tab w:val="left" w:pos="1276"/>
              </w:tabs>
              <w:jc w:val="center"/>
              <w:rPr>
                <w:sz w:val="20"/>
                <w:szCs w:val="20"/>
              </w:rPr>
            </w:pPr>
            <w:r>
              <w:rPr>
                <w:sz w:val="20"/>
                <w:szCs w:val="20"/>
              </w:rPr>
              <w:t>6</w:t>
            </w:r>
          </w:p>
        </w:tc>
      </w:tr>
      <w:tr w:rsidR="00080FF0" w:rsidRPr="007950CC" w14:paraId="432277E7" w14:textId="77777777" w:rsidTr="00D25C7B">
        <w:tc>
          <w:tcPr>
            <w:tcW w:w="868" w:type="dxa"/>
            <w:vMerge/>
            <w:shd w:val="clear" w:color="auto" w:fill="auto"/>
          </w:tcPr>
          <w:p w14:paraId="01847EFF"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5308B8CE" w14:textId="0486B71B" w:rsidR="00080FF0" w:rsidRPr="007950CC" w:rsidRDefault="008A3DB2" w:rsidP="00080FF0">
            <w:pPr>
              <w:tabs>
                <w:tab w:val="left" w:pos="1276"/>
              </w:tabs>
              <w:rPr>
                <w:b/>
                <w:sz w:val="20"/>
                <w:szCs w:val="20"/>
              </w:rPr>
            </w:pPr>
            <w:r w:rsidRPr="007950CC">
              <w:rPr>
                <w:b/>
                <w:sz w:val="20"/>
                <w:szCs w:val="20"/>
              </w:rPr>
              <w:t>IWST</w:t>
            </w:r>
            <w:r w:rsidR="005D79E1" w:rsidRPr="007950CC">
              <w:rPr>
                <w:b/>
                <w:sz w:val="20"/>
                <w:szCs w:val="20"/>
              </w:rPr>
              <w:t xml:space="preserve"> 4</w:t>
            </w:r>
            <w:r w:rsidR="00941A7A" w:rsidRPr="007950CC">
              <w:rPr>
                <w:b/>
                <w:sz w:val="20"/>
                <w:szCs w:val="20"/>
              </w:rPr>
              <w:t>. Consultations on the implementation of</w:t>
            </w:r>
            <w:r w:rsidR="00941A7A" w:rsidRPr="007950CC">
              <w:rPr>
                <w:sz w:val="20"/>
                <w:szCs w:val="20"/>
              </w:rPr>
              <w:t xml:space="preserve"> </w:t>
            </w:r>
            <w:r w:rsidR="006C54BB" w:rsidRPr="007950CC">
              <w:rPr>
                <w:b/>
                <w:bCs/>
                <w:sz w:val="20"/>
                <w:szCs w:val="20"/>
              </w:rPr>
              <w:t>IWS</w:t>
            </w:r>
            <w:r w:rsidR="005445CC" w:rsidRPr="007950CC">
              <w:rPr>
                <w:b/>
                <w:bCs/>
                <w:sz w:val="20"/>
                <w:szCs w:val="20"/>
              </w:rPr>
              <w:t xml:space="preserve"> 3</w:t>
            </w:r>
          </w:p>
        </w:tc>
        <w:tc>
          <w:tcPr>
            <w:tcW w:w="928" w:type="dxa"/>
            <w:shd w:val="clear" w:color="auto" w:fill="auto"/>
          </w:tcPr>
          <w:p w14:paraId="10A68B36" w14:textId="7DB9888B" w:rsidR="00080FF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6037436C" w14:textId="77777777" w:rsidR="00080FF0" w:rsidRPr="007950CC" w:rsidRDefault="00080FF0" w:rsidP="00080FF0">
            <w:pPr>
              <w:tabs>
                <w:tab w:val="left" w:pos="1276"/>
              </w:tabs>
              <w:jc w:val="center"/>
              <w:rPr>
                <w:sz w:val="20"/>
                <w:szCs w:val="20"/>
              </w:rPr>
            </w:pPr>
          </w:p>
        </w:tc>
      </w:tr>
      <w:tr w:rsidR="00B43A2C" w:rsidRPr="007950CC" w14:paraId="4F28CBE4" w14:textId="77777777" w:rsidTr="00D25C7B">
        <w:tc>
          <w:tcPr>
            <w:tcW w:w="868" w:type="dxa"/>
            <w:vMerge w:val="restart"/>
            <w:shd w:val="clear" w:color="auto" w:fill="auto"/>
          </w:tcPr>
          <w:p w14:paraId="76705EFF" w14:textId="77777777" w:rsidR="00B43A2C" w:rsidRPr="007950CC" w:rsidRDefault="00B43A2C" w:rsidP="00080FF0">
            <w:pPr>
              <w:tabs>
                <w:tab w:val="left" w:pos="1276"/>
              </w:tabs>
              <w:jc w:val="center"/>
              <w:rPr>
                <w:b/>
                <w:bCs/>
                <w:sz w:val="20"/>
                <w:szCs w:val="20"/>
              </w:rPr>
            </w:pPr>
            <w:r w:rsidRPr="007950CC">
              <w:rPr>
                <w:b/>
                <w:bCs/>
                <w:sz w:val="20"/>
                <w:szCs w:val="20"/>
              </w:rPr>
              <w:t>9</w:t>
            </w:r>
          </w:p>
        </w:tc>
        <w:tc>
          <w:tcPr>
            <w:tcW w:w="7987" w:type="dxa"/>
            <w:shd w:val="clear" w:color="auto" w:fill="auto"/>
          </w:tcPr>
          <w:p w14:paraId="4FF959EB" w14:textId="027DB760" w:rsidR="00B43A2C" w:rsidRPr="0053136E" w:rsidRDefault="00EE27E2" w:rsidP="0047712F">
            <w:pPr>
              <w:tabs>
                <w:tab w:val="left" w:pos="1276"/>
              </w:tabs>
              <w:rPr>
                <w:b/>
                <w:bCs/>
                <w:sz w:val="20"/>
                <w:szCs w:val="20"/>
                <w:lang w:val="en-KZ"/>
              </w:rPr>
            </w:pPr>
            <w:r>
              <w:rPr>
                <w:b/>
                <w:bCs/>
                <w:sz w:val="20"/>
                <w:szCs w:val="20"/>
                <w:lang w:val="en-US"/>
              </w:rPr>
              <w:t>Lecture 9</w:t>
            </w:r>
            <w:r w:rsidR="00C26E96">
              <w:rPr>
                <w:bCs/>
                <w:sz w:val="20"/>
                <w:szCs w:val="20"/>
                <w:lang w:val="en-US"/>
              </w:rPr>
              <w:t xml:space="preserve"> </w:t>
            </w:r>
            <w:r w:rsidR="0053136E" w:rsidRPr="0053136E">
              <w:rPr>
                <w:b/>
                <w:bCs/>
                <w:sz w:val="20"/>
                <w:szCs w:val="20"/>
                <w:lang w:val="en-KZ"/>
              </w:rPr>
              <w:t>Cultural translation</w:t>
            </w:r>
          </w:p>
        </w:tc>
        <w:tc>
          <w:tcPr>
            <w:tcW w:w="928" w:type="dxa"/>
            <w:shd w:val="clear" w:color="auto" w:fill="auto"/>
          </w:tcPr>
          <w:p w14:paraId="2BFB5AD3" w14:textId="70E181D2" w:rsidR="00B43A2C" w:rsidRPr="007950CC" w:rsidRDefault="004E470A" w:rsidP="00080FF0">
            <w:pPr>
              <w:tabs>
                <w:tab w:val="left" w:pos="1276"/>
              </w:tabs>
              <w:jc w:val="center"/>
              <w:rPr>
                <w:sz w:val="20"/>
                <w:szCs w:val="20"/>
              </w:rPr>
            </w:pPr>
            <w:r>
              <w:rPr>
                <w:sz w:val="20"/>
                <w:szCs w:val="20"/>
              </w:rPr>
              <w:t>1</w:t>
            </w:r>
          </w:p>
        </w:tc>
        <w:tc>
          <w:tcPr>
            <w:tcW w:w="726" w:type="dxa"/>
            <w:shd w:val="clear" w:color="auto" w:fill="auto"/>
          </w:tcPr>
          <w:p w14:paraId="64D80AF2" w14:textId="25C966EA" w:rsidR="00B43A2C" w:rsidRPr="007950CC" w:rsidRDefault="005D33B3" w:rsidP="00080FF0">
            <w:pPr>
              <w:tabs>
                <w:tab w:val="left" w:pos="1276"/>
              </w:tabs>
              <w:jc w:val="center"/>
              <w:rPr>
                <w:sz w:val="20"/>
                <w:szCs w:val="20"/>
              </w:rPr>
            </w:pPr>
            <w:r>
              <w:rPr>
                <w:sz w:val="20"/>
                <w:szCs w:val="20"/>
              </w:rPr>
              <w:t>2</w:t>
            </w:r>
          </w:p>
        </w:tc>
      </w:tr>
      <w:tr w:rsidR="000932C5" w:rsidRPr="007950CC" w14:paraId="48100763" w14:textId="77777777" w:rsidTr="00D25C7B">
        <w:tc>
          <w:tcPr>
            <w:tcW w:w="868" w:type="dxa"/>
            <w:vMerge/>
            <w:shd w:val="clear" w:color="auto" w:fill="auto"/>
          </w:tcPr>
          <w:p w14:paraId="74492956" w14:textId="77777777" w:rsidR="000932C5" w:rsidRPr="007950CC" w:rsidRDefault="000932C5" w:rsidP="00080FF0">
            <w:pPr>
              <w:tabs>
                <w:tab w:val="left" w:pos="1276"/>
              </w:tabs>
              <w:jc w:val="center"/>
              <w:rPr>
                <w:b/>
                <w:bCs/>
                <w:sz w:val="20"/>
                <w:szCs w:val="20"/>
              </w:rPr>
            </w:pPr>
          </w:p>
        </w:tc>
        <w:tc>
          <w:tcPr>
            <w:tcW w:w="7987" w:type="dxa"/>
            <w:shd w:val="clear" w:color="auto" w:fill="auto"/>
          </w:tcPr>
          <w:p w14:paraId="35C3BF74" w14:textId="2C8B906F" w:rsidR="000932C5" w:rsidRPr="0053136E" w:rsidRDefault="000932C5" w:rsidP="00EE27E2">
            <w:pPr>
              <w:tabs>
                <w:tab w:val="left" w:pos="1276"/>
              </w:tabs>
              <w:rPr>
                <w:b/>
                <w:bCs/>
                <w:sz w:val="20"/>
                <w:szCs w:val="20"/>
                <w:lang w:val="en-KZ"/>
              </w:rPr>
            </w:pPr>
            <w:r>
              <w:rPr>
                <w:b/>
                <w:bCs/>
                <w:sz w:val="20"/>
                <w:szCs w:val="20"/>
                <w:lang w:val="en-US"/>
              </w:rPr>
              <w:t>Seminar 9</w:t>
            </w:r>
            <w:r w:rsidRPr="008667FB">
              <w:rPr>
                <w:bCs/>
                <w:sz w:val="20"/>
                <w:szCs w:val="20"/>
                <w:lang w:val="en-US"/>
              </w:rPr>
              <w:t xml:space="preserve"> </w:t>
            </w:r>
            <w:r w:rsidR="0053136E">
              <w:rPr>
                <w:bCs/>
                <w:sz w:val="20"/>
                <w:szCs w:val="20"/>
                <w:lang w:val="en-US"/>
              </w:rPr>
              <w:t>L</w:t>
            </w:r>
            <w:r w:rsidR="0053136E" w:rsidRPr="0053136E">
              <w:rPr>
                <w:b/>
                <w:bCs/>
                <w:sz w:val="20"/>
                <w:szCs w:val="20"/>
                <w:lang w:val="en-KZ"/>
              </w:rPr>
              <w:t>ocalisation of online campaigns</w:t>
            </w:r>
          </w:p>
        </w:tc>
        <w:tc>
          <w:tcPr>
            <w:tcW w:w="928" w:type="dxa"/>
            <w:shd w:val="clear" w:color="auto" w:fill="auto"/>
          </w:tcPr>
          <w:p w14:paraId="31949EAE" w14:textId="292C5BC5" w:rsidR="000932C5" w:rsidRPr="007950CC" w:rsidRDefault="005D33B3" w:rsidP="00080FF0">
            <w:pPr>
              <w:tabs>
                <w:tab w:val="left" w:pos="1276"/>
              </w:tabs>
              <w:jc w:val="center"/>
              <w:rPr>
                <w:sz w:val="20"/>
                <w:szCs w:val="20"/>
              </w:rPr>
            </w:pPr>
            <w:r>
              <w:rPr>
                <w:sz w:val="20"/>
                <w:szCs w:val="20"/>
              </w:rPr>
              <w:t>2</w:t>
            </w:r>
          </w:p>
        </w:tc>
        <w:tc>
          <w:tcPr>
            <w:tcW w:w="726" w:type="dxa"/>
            <w:shd w:val="clear" w:color="auto" w:fill="auto"/>
          </w:tcPr>
          <w:p w14:paraId="2D985560" w14:textId="3A7DEA63" w:rsidR="000932C5" w:rsidRPr="007950CC" w:rsidRDefault="005D33B3" w:rsidP="00080FF0">
            <w:pPr>
              <w:tabs>
                <w:tab w:val="left" w:pos="1276"/>
              </w:tabs>
              <w:jc w:val="center"/>
              <w:rPr>
                <w:sz w:val="20"/>
                <w:szCs w:val="20"/>
              </w:rPr>
            </w:pPr>
            <w:r>
              <w:rPr>
                <w:sz w:val="20"/>
                <w:szCs w:val="20"/>
              </w:rPr>
              <w:t>6</w:t>
            </w:r>
          </w:p>
        </w:tc>
      </w:tr>
      <w:tr w:rsidR="00B43A2C" w:rsidRPr="007950CC" w14:paraId="4342AA78" w14:textId="77777777" w:rsidTr="00D25C7B">
        <w:tc>
          <w:tcPr>
            <w:tcW w:w="868" w:type="dxa"/>
            <w:vMerge/>
            <w:shd w:val="clear" w:color="auto" w:fill="auto"/>
          </w:tcPr>
          <w:p w14:paraId="29D391E9" w14:textId="77777777" w:rsidR="00B43A2C" w:rsidRPr="007950CC" w:rsidRDefault="00B43A2C" w:rsidP="00080FF0">
            <w:pPr>
              <w:tabs>
                <w:tab w:val="left" w:pos="1276"/>
              </w:tabs>
              <w:jc w:val="center"/>
              <w:rPr>
                <w:b/>
                <w:bCs/>
                <w:sz w:val="20"/>
                <w:szCs w:val="20"/>
              </w:rPr>
            </w:pPr>
          </w:p>
        </w:tc>
        <w:tc>
          <w:tcPr>
            <w:tcW w:w="7987" w:type="dxa"/>
            <w:shd w:val="clear" w:color="auto" w:fill="auto"/>
          </w:tcPr>
          <w:p w14:paraId="34916280" w14:textId="51DC7D4B" w:rsidR="00B43A2C" w:rsidRPr="007950CC" w:rsidRDefault="00F00FAB" w:rsidP="00E36B2A">
            <w:pPr>
              <w:tabs>
                <w:tab w:val="left" w:pos="1276"/>
              </w:tabs>
              <w:rPr>
                <w:b/>
                <w:sz w:val="20"/>
                <w:szCs w:val="20"/>
              </w:rPr>
            </w:pPr>
            <w:r w:rsidRPr="007950CC">
              <w:rPr>
                <w:b/>
                <w:bCs/>
                <w:sz w:val="20"/>
                <w:szCs w:val="20"/>
                <w:lang w:val="en-US" w:eastAsia="ar-SA"/>
              </w:rPr>
              <w:t>IWS</w:t>
            </w:r>
            <w:r w:rsidRPr="007950CC">
              <w:rPr>
                <w:b/>
                <w:bCs/>
                <w:sz w:val="20"/>
                <w:szCs w:val="20"/>
                <w:lang w:val="en-US"/>
              </w:rPr>
              <w:t xml:space="preserve"> 3</w:t>
            </w:r>
            <w:r w:rsidRPr="007950CC">
              <w:rPr>
                <w:sz w:val="20"/>
                <w:szCs w:val="20"/>
                <w:lang w:val="en-US"/>
              </w:rPr>
              <w:t xml:space="preserve"> </w:t>
            </w:r>
            <w:r w:rsidR="00FF12E6">
              <w:rPr>
                <w:sz w:val="20"/>
                <w:szCs w:val="20"/>
                <w:lang w:val="en-US"/>
              </w:rPr>
              <w:t>Pr</w:t>
            </w:r>
            <w:r w:rsidR="00981E57">
              <w:rPr>
                <w:sz w:val="20"/>
                <w:szCs w:val="20"/>
                <w:lang w:val="en-US"/>
              </w:rPr>
              <w:t xml:space="preserve">esentation </w:t>
            </w:r>
            <w:r w:rsidR="00FF12E6">
              <w:rPr>
                <w:sz w:val="20"/>
                <w:szCs w:val="20"/>
                <w:lang w:val="en-US"/>
              </w:rPr>
              <w:t>“</w:t>
            </w:r>
            <w:r w:rsidR="004E470A">
              <w:rPr>
                <w:sz w:val="20"/>
                <w:szCs w:val="20"/>
                <w:lang w:val="en-US"/>
              </w:rPr>
              <w:t>Translation of realia in Kazakh/Russian version of Harry Potter”</w:t>
            </w:r>
          </w:p>
        </w:tc>
        <w:tc>
          <w:tcPr>
            <w:tcW w:w="928" w:type="dxa"/>
            <w:shd w:val="clear" w:color="auto" w:fill="auto"/>
          </w:tcPr>
          <w:p w14:paraId="487C8D95" w14:textId="2F5F28B5" w:rsidR="00B43A2C" w:rsidRPr="007950CC" w:rsidRDefault="0004510D" w:rsidP="00080FF0">
            <w:pPr>
              <w:tabs>
                <w:tab w:val="left" w:pos="1276"/>
              </w:tabs>
              <w:jc w:val="center"/>
              <w:rPr>
                <w:sz w:val="20"/>
                <w:szCs w:val="20"/>
              </w:rPr>
            </w:pPr>
            <w:r w:rsidRPr="007950CC">
              <w:rPr>
                <w:sz w:val="20"/>
                <w:szCs w:val="20"/>
              </w:rPr>
              <w:t>2</w:t>
            </w:r>
            <w:r w:rsidR="005D33B3">
              <w:rPr>
                <w:sz w:val="20"/>
                <w:szCs w:val="20"/>
              </w:rPr>
              <w:t>4</w:t>
            </w:r>
          </w:p>
        </w:tc>
        <w:tc>
          <w:tcPr>
            <w:tcW w:w="726" w:type="dxa"/>
            <w:shd w:val="clear" w:color="auto" w:fill="auto"/>
          </w:tcPr>
          <w:p w14:paraId="6D507919" w14:textId="5951DF04" w:rsidR="00B43A2C" w:rsidRPr="007950CC" w:rsidRDefault="0042466E" w:rsidP="00080FF0">
            <w:pPr>
              <w:tabs>
                <w:tab w:val="left" w:pos="1276"/>
              </w:tabs>
              <w:jc w:val="center"/>
              <w:rPr>
                <w:sz w:val="20"/>
                <w:szCs w:val="20"/>
              </w:rPr>
            </w:pPr>
            <w:r w:rsidRPr="007950CC">
              <w:rPr>
                <w:sz w:val="20"/>
                <w:szCs w:val="20"/>
              </w:rPr>
              <w:t>17</w:t>
            </w:r>
          </w:p>
        </w:tc>
      </w:tr>
      <w:tr w:rsidR="005D33B3" w:rsidRPr="007950CC" w14:paraId="3CE6E4BF" w14:textId="77777777" w:rsidTr="00D25C7B">
        <w:tc>
          <w:tcPr>
            <w:tcW w:w="868" w:type="dxa"/>
            <w:vMerge w:val="restart"/>
            <w:shd w:val="clear" w:color="auto" w:fill="auto"/>
          </w:tcPr>
          <w:p w14:paraId="0162A872" w14:textId="77777777" w:rsidR="005D33B3" w:rsidRPr="007950CC" w:rsidRDefault="005D33B3" w:rsidP="00080FF0">
            <w:pPr>
              <w:tabs>
                <w:tab w:val="left" w:pos="1276"/>
              </w:tabs>
              <w:jc w:val="center"/>
              <w:rPr>
                <w:b/>
                <w:bCs/>
                <w:sz w:val="20"/>
                <w:szCs w:val="20"/>
              </w:rPr>
            </w:pPr>
            <w:r w:rsidRPr="007950CC">
              <w:rPr>
                <w:b/>
                <w:bCs/>
                <w:sz w:val="20"/>
                <w:szCs w:val="20"/>
              </w:rPr>
              <w:t>10</w:t>
            </w:r>
          </w:p>
        </w:tc>
        <w:tc>
          <w:tcPr>
            <w:tcW w:w="7987" w:type="dxa"/>
            <w:shd w:val="clear" w:color="auto" w:fill="auto"/>
          </w:tcPr>
          <w:p w14:paraId="40E4C833" w14:textId="250159B0" w:rsidR="005D33B3" w:rsidRPr="005D33B3" w:rsidRDefault="005D33B3" w:rsidP="005D33B3">
            <w:pPr>
              <w:tabs>
                <w:tab w:val="left" w:pos="1276"/>
              </w:tabs>
              <w:rPr>
                <w:b/>
                <w:bCs/>
                <w:sz w:val="20"/>
                <w:szCs w:val="20"/>
                <w:lang w:val="en-US"/>
              </w:rPr>
            </w:pPr>
            <w:r>
              <w:rPr>
                <w:b/>
                <w:bCs/>
                <w:sz w:val="20"/>
                <w:szCs w:val="20"/>
                <w:lang w:val="en-US"/>
              </w:rPr>
              <w:t xml:space="preserve">Lecture 10 </w:t>
            </w:r>
            <w:r w:rsidR="0053136E">
              <w:rPr>
                <w:b/>
                <w:bCs/>
                <w:sz w:val="20"/>
                <w:szCs w:val="20"/>
                <w:lang w:val="en-US"/>
              </w:rPr>
              <w:t>C</w:t>
            </w:r>
            <w:proofErr w:type="spellStart"/>
            <w:r w:rsidR="0053136E" w:rsidRPr="0053136E">
              <w:rPr>
                <w:b/>
                <w:bCs/>
                <w:sz w:val="20"/>
                <w:szCs w:val="20"/>
              </w:rPr>
              <w:t>ultural</w:t>
            </w:r>
            <w:proofErr w:type="spellEnd"/>
            <w:r w:rsidR="0053136E" w:rsidRPr="0053136E">
              <w:rPr>
                <w:b/>
                <w:bCs/>
                <w:sz w:val="20"/>
                <w:szCs w:val="20"/>
              </w:rPr>
              <w:t xml:space="preserve"> dimension of communication</w:t>
            </w:r>
          </w:p>
        </w:tc>
        <w:tc>
          <w:tcPr>
            <w:tcW w:w="928" w:type="dxa"/>
            <w:shd w:val="clear" w:color="auto" w:fill="auto"/>
          </w:tcPr>
          <w:p w14:paraId="23E11B81" w14:textId="6C40C41C" w:rsidR="005D33B3" w:rsidRPr="005D33B3" w:rsidRDefault="004E470A" w:rsidP="00080FF0">
            <w:pPr>
              <w:tabs>
                <w:tab w:val="left" w:pos="1276"/>
              </w:tabs>
              <w:jc w:val="center"/>
              <w:rPr>
                <w:sz w:val="20"/>
                <w:szCs w:val="20"/>
                <w:lang w:val="en-US"/>
              </w:rPr>
            </w:pPr>
            <w:r>
              <w:rPr>
                <w:sz w:val="20"/>
                <w:szCs w:val="20"/>
                <w:lang w:val="en-US"/>
              </w:rPr>
              <w:t>1</w:t>
            </w:r>
          </w:p>
        </w:tc>
        <w:tc>
          <w:tcPr>
            <w:tcW w:w="726" w:type="dxa"/>
            <w:shd w:val="clear" w:color="auto" w:fill="auto"/>
          </w:tcPr>
          <w:p w14:paraId="0DE8F40A" w14:textId="46E59AA4" w:rsidR="005D33B3" w:rsidRPr="007950CC" w:rsidRDefault="005D33B3" w:rsidP="00080FF0">
            <w:pPr>
              <w:tabs>
                <w:tab w:val="left" w:pos="1276"/>
              </w:tabs>
              <w:jc w:val="center"/>
              <w:rPr>
                <w:sz w:val="20"/>
                <w:szCs w:val="20"/>
              </w:rPr>
            </w:pPr>
            <w:r>
              <w:rPr>
                <w:sz w:val="20"/>
                <w:szCs w:val="20"/>
              </w:rPr>
              <w:t>2</w:t>
            </w:r>
          </w:p>
        </w:tc>
      </w:tr>
      <w:tr w:rsidR="005D33B3" w:rsidRPr="007950CC" w14:paraId="0E135A80" w14:textId="77777777" w:rsidTr="00D25C7B">
        <w:tc>
          <w:tcPr>
            <w:tcW w:w="868" w:type="dxa"/>
            <w:vMerge/>
            <w:shd w:val="clear" w:color="auto" w:fill="auto"/>
          </w:tcPr>
          <w:p w14:paraId="5BE987CE" w14:textId="77777777" w:rsidR="005D33B3" w:rsidRPr="007950CC" w:rsidRDefault="005D33B3" w:rsidP="00080FF0">
            <w:pPr>
              <w:tabs>
                <w:tab w:val="left" w:pos="1276"/>
              </w:tabs>
              <w:jc w:val="center"/>
              <w:rPr>
                <w:b/>
                <w:bCs/>
                <w:sz w:val="20"/>
                <w:szCs w:val="20"/>
              </w:rPr>
            </w:pPr>
          </w:p>
        </w:tc>
        <w:tc>
          <w:tcPr>
            <w:tcW w:w="7987" w:type="dxa"/>
            <w:shd w:val="clear" w:color="auto" w:fill="auto"/>
          </w:tcPr>
          <w:p w14:paraId="290BD715" w14:textId="6E1D9BF3" w:rsidR="005D33B3" w:rsidRDefault="005D33B3" w:rsidP="00EE27E2">
            <w:pPr>
              <w:tabs>
                <w:tab w:val="left" w:pos="1276"/>
              </w:tabs>
              <w:rPr>
                <w:b/>
                <w:bCs/>
                <w:sz w:val="20"/>
                <w:szCs w:val="20"/>
                <w:lang w:val="en-US"/>
              </w:rPr>
            </w:pPr>
            <w:r>
              <w:rPr>
                <w:b/>
                <w:bCs/>
                <w:sz w:val="20"/>
                <w:szCs w:val="20"/>
                <w:lang w:val="en-US"/>
              </w:rPr>
              <w:t xml:space="preserve">Seminar 10 </w:t>
            </w:r>
            <w:r w:rsidR="00477B76">
              <w:rPr>
                <w:b/>
                <w:bCs/>
                <w:sz w:val="20"/>
                <w:szCs w:val="20"/>
                <w:lang w:val="en-US"/>
              </w:rPr>
              <w:t>Fun translation of manga</w:t>
            </w:r>
          </w:p>
        </w:tc>
        <w:tc>
          <w:tcPr>
            <w:tcW w:w="928" w:type="dxa"/>
            <w:shd w:val="clear" w:color="auto" w:fill="auto"/>
          </w:tcPr>
          <w:p w14:paraId="46471406" w14:textId="5CB5D628" w:rsidR="005D33B3" w:rsidRPr="007950CC" w:rsidRDefault="005D33B3" w:rsidP="00080FF0">
            <w:pPr>
              <w:tabs>
                <w:tab w:val="left" w:pos="1276"/>
              </w:tabs>
              <w:jc w:val="center"/>
              <w:rPr>
                <w:sz w:val="20"/>
                <w:szCs w:val="20"/>
              </w:rPr>
            </w:pPr>
            <w:r>
              <w:rPr>
                <w:sz w:val="20"/>
                <w:szCs w:val="20"/>
              </w:rPr>
              <w:t>2</w:t>
            </w:r>
          </w:p>
        </w:tc>
        <w:tc>
          <w:tcPr>
            <w:tcW w:w="726" w:type="dxa"/>
            <w:shd w:val="clear" w:color="auto" w:fill="auto"/>
          </w:tcPr>
          <w:p w14:paraId="2FD80A64" w14:textId="716A64CF" w:rsidR="005D33B3" w:rsidRPr="007950CC" w:rsidRDefault="005D33B3" w:rsidP="00080FF0">
            <w:pPr>
              <w:tabs>
                <w:tab w:val="left" w:pos="1276"/>
              </w:tabs>
              <w:jc w:val="center"/>
              <w:rPr>
                <w:sz w:val="20"/>
                <w:szCs w:val="20"/>
              </w:rPr>
            </w:pPr>
            <w:r>
              <w:rPr>
                <w:sz w:val="20"/>
                <w:szCs w:val="20"/>
              </w:rPr>
              <w:t>6</w:t>
            </w:r>
          </w:p>
        </w:tc>
      </w:tr>
      <w:tr w:rsidR="00080FF0" w:rsidRPr="007950CC" w14:paraId="6A209CA1" w14:textId="77777777" w:rsidTr="00CD0192">
        <w:tc>
          <w:tcPr>
            <w:tcW w:w="10509" w:type="dxa"/>
            <w:gridSpan w:val="4"/>
            <w:shd w:val="clear" w:color="auto" w:fill="auto"/>
          </w:tcPr>
          <w:p w14:paraId="2209B990" w14:textId="7E9613C3" w:rsidR="00080FF0" w:rsidRPr="007950CC" w:rsidRDefault="00080FF0" w:rsidP="008667FB">
            <w:pPr>
              <w:tabs>
                <w:tab w:val="left" w:pos="1276"/>
              </w:tabs>
              <w:jc w:val="center"/>
              <w:rPr>
                <w:b/>
                <w:bCs/>
                <w:sz w:val="20"/>
                <w:szCs w:val="20"/>
              </w:rPr>
            </w:pPr>
            <w:r w:rsidRPr="007950CC">
              <w:rPr>
                <w:b/>
                <w:bCs/>
                <w:sz w:val="20"/>
                <w:szCs w:val="20"/>
              </w:rPr>
              <w:t xml:space="preserve">MODULE 3 </w:t>
            </w:r>
            <w:r w:rsidR="004514D5">
              <w:rPr>
                <w:b/>
                <w:bCs/>
                <w:sz w:val="20"/>
                <w:szCs w:val="20"/>
              </w:rPr>
              <w:t xml:space="preserve">Linguistic and cultural aspects of translation transformations </w:t>
            </w:r>
            <w:r w:rsidR="0069735B">
              <w:rPr>
                <w:b/>
                <w:bCs/>
                <w:sz w:val="20"/>
                <w:szCs w:val="20"/>
              </w:rPr>
              <w:t xml:space="preserve"> </w:t>
            </w:r>
            <w:r w:rsidR="0061458A">
              <w:rPr>
                <w:b/>
                <w:sz w:val="20"/>
                <w:szCs w:val="20"/>
                <w:lang w:val="en-US"/>
              </w:rPr>
              <w:t xml:space="preserve"> </w:t>
            </w:r>
          </w:p>
        </w:tc>
      </w:tr>
      <w:tr w:rsidR="00DB68C0" w:rsidRPr="007950CC" w14:paraId="484CCE6B" w14:textId="77777777" w:rsidTr="00D25C7B">
        <w:tc>
          <w:tcPr>
            <w:tcW w:w="868" w:type="dxa"/>
            <w:vMerge w:val="restart"/>
            <w:shd w:val="clear" w:color="auto" w:fill="auto"/>
          </w:tcPr>
          <w:p w14:paraId="0025CC18" w14:textId="2877734B" w:rsidR="00DB68C0" w:rsidRPr="007950CC" w:rsidRDefault="00EB6E56" w:rsidP="00080FF0">
            <w:pPr>
              <w:tabs>
                <w:tab w:val="left" w:pos="1276"/>
              </w:tabs>
              <w:jc w:val="center"/>
              <w:rPr>
                <w:b/>
                <w:bCs/>
                <w:sz w:val="20"/>
                <w:szCs w:val="20"/>
                <w:lang w:val="ru-RU"/>
              </w:rPr>
            </w:pPr>
            <w:r w:rsidRPr="007950CC">
              <w:rPr>
                <w:b/>
                <w:bCs/>
                <w:sz w:val="20"/>
                <w:szCs w:val="20"/>
                <w:lang w:val="ru-RU"/>
              </w:rPr>
              <w:t>11</w:t>
            </w:r>
          </w:p>
        </w:tc>
        <w:tc>
          <w:tcPr>
            <w:tcW w:w="7987" w:type="dxa"/>
            <w:shd w:val="clear" w:color="auto" w:fill="auto"/>
          </w:tcPr>
          <w:p w14:paraId="45137502" w14:textId="01A137C0" w:rsidR="00DB68C0" w:rsidRPr="002701EE" w:rsidRDefault="00EE27E2" w:rsidP="00EE27E2">
            <w:pPr>
              <w:tabs>
                <w:tab w:val="left" w:pos="1276"/>
              </w:tabs>
              <w:rPr>
                <w:b/>
                <w:bCs/>
                <w:sz w:val="20"/>
                <w:szCs w:val="20"/>
                <w:lang w:val="en-US"/>
              </w:rPr>
            </w:pPr>
            <w:r>
              <w:rPr>
                <w:b/>
                <w:bCs/>
                <w:sz w:val="20"/>
                <w:szCs w:val="20"/>
                <w:lang w:val="en-US"/>
              </w:rPr>
              <w:t>Lecture 11</w:t>
            </w:r>
            <w:r w:rsidR="00F6422F">
              <w:rPr>
                <w:b/>
                <w:bCs/>
                <w:sz w:val="20"/>
                <w:szCs w:val="20"/>
                <w:lang w:val="en-US"/>
              </w:rPr>
              <w:t xml:space="preserve"> </w:t>
            </w:r>
            <w:r w:rsidR="00E30E6C">
              <w:rPr>
                <w:b/>
                <w:bCs/>
                <w:sz w:val="20"/>
                <w:szCs w:val="20"/>
              </w:rPr>
              <w:t xml:space="preserve">Translation transformations </w:t>
            </w:r>
          </w:p>
        </w:tc>
        <w:tc>
          <w:tcPr>
            <w:tcW w:w="928" w:type="dxa"/>
            <w:shd w:val="clear" w:color="auto" w:fill="auto"/>
          </w:tcPr>
          <w:p w14:paraId="167CA1BA" w14:textId="079C7656" w:rsidR="00DB68C0" w:rsidRPr="007950CC" w:rsidRDefault="004E470A" w:rsidP="00080FF0">
            <w:pPr>
              <w:tabs>
                <w:tab w:val="left" w:pos="1276"/>
              </w:tabs>
              <w:jc w:val="center"/>
              <w:rPr>
                <w:sz w:val="20"/>
                <w:szCs w:val="20"/>
              </w:rPr>
            </w:pPr>
            <w:r>
              <w:rPr>
                <w:sz w:val="20"/>
                <w:szCs w:val="20"/>
              </w:rPr>
              <w:t>1</w:t>
            </w:r>
          </w:p>
        </w:tc>
        <w:tc>
          <w:tcPr>
            <w:tcW w:w="726" w:type="dxa"/>
            <w:shd w:val="clear" w:color="auto" w:fill="auto"/>
          </w:tcPr>
          <w:p w14:paraId="46550FD2" w14:textId="69E4AD38" w:rsidR="00DB68C0" w:rsidRPr="007950CC" w:rsidRDefault="003D7631" w:rsidP="00080FF0">
            <w:pPr>
              <w:tabs>
                <w:tab w:val="left" w:pos="1276"/>
              </w:tabs>
              <w:jc w:val="center"/>
              <w:rPr>
                <w:sz w:val="20"/>
                <w:szCs w:val="20"/>
              </w:rPr>
            </w:pPr>
            <w:r>
              <w:rPr>
                <w:sz w:val="20"/>
                <w:szCs w:val="20"/>
              </w:rPr>
              <w:t>2</w:t>
            </w:r>
          </w:p>
        </w:tc>
      </w:tr>
      <w:tr w:rsidR="002701EE" w:rsidRPr="007950CC" w14:paraId="30453432" w14:textId="77777777" w:rsidTr="00D25C7B">
        <w:tc>
          <w:tcPr>
            <w:tcW w:w="868" w:type="dxa"/>
            <w:vMerge/>
            <w:shd w:val="clear" w:color="auto" w:fill="auto"/>
          </w:tcPr>
          <w:p w14:paraId="50F13ABE" w14:textId="77777777" w:rsidR="002701EE" w:rsidRPr="007950CC" w:rsidRDefault="002701EE" w:rsidP="00080FF0">
            <w:pPr>
              <w:tabs>
                <w:tab w:val="left" w:pos="1276"/>
              </w:tabs>
              <w:jc w:val="center"/>
              <w:rPr>
                <w:b/>
                <w:bCs/>
                <w:sz w:val="20"/>
                <w:szCs w:val="20"/>
                <w:lang w:val="ru-RU"/>
              </w:rPr>
            </w:pPr>
          </w:p>
        </w:tc>
        <w:tc>
          <w:tcPr>
            <w:tcW w:w="7987" w:type="dxa"/>
            <w:shd w:val="clear" w:color="auto" w:fill="auto"/>
          </w:tcPr>
          <w:p w14:paraId="51675C18" w14:textId="400414A9" w:rsidR="002701EE" w:rsidRDefault="002701EE" w:rsidP="00EE27E2">
            <w:pPr>
              <w:tabs>
                <w:tab w:val="left" w:pos="1276"/>
              </w:tabs>
              <w:rPr>
                <w:b/>
                <w:bCs/>
                <w:sz w:val="20"/>
                <w:szCs w:val="20"/>
                <w:lang w:val="en-US"/>
              </w:rPr>
            </w:pPr>
            <w:r>
              <w:rPr>
                <w:b/>
                <w:bCs/>
                <w:sz w:val="20"/>
                <w:szCs w:val="20"/>
                <w:lang w:val="en-US"/>
              </w:rPr>
              <w:t>Seminar 11</w:t>
            </w:r>
            <w:r w:rsidRPr="008667FB">
              <w:rPr>
                <w:bCs/>
                <w:sz w:val="20"/>
                <w:szCs w:val="20"/>
                <w:lang w:val="en-US"/>
              </w:rPr>
              <w:t xml:space="preserve"> </w:t>
            </w:r>
            <w:r w:rsidR="00E30E6C">
              <w:rPr>
                <w:bCs/>
                <w:sz w:val="20"/>
                <w:szCs w:val="20"/>
                <w:lang w:val="en-US"/>
              </w:rPr>
              <w:t xml:space="preserve">Translating social and political realia from SL into TL and vice versa </w:t>
            </w:r>
          </w:p>
        </w:tc>
        <w:tc>
          <w:tcPr>
            <w:tcW w:w="928" w:type="dxa"/>
            <w:shd w:val="clear" w:color="auto" w:fill="auto"/>
          </w:tcPr>
          <w:p w14:paraId="0544F318" w14:textId="4E33B50A" w:rsidR="002701EE" w:rsidRPr="007950CC" w:rsidRDefault="003D7631" w:rsidP="00080FF0">
            <w:pPr>
              <w:tabs>
                <w:tab w:val="left" w:pos="1276"/>
              </w:tabs>
              <w:jc w:val="center"/>
              <w:rPr>
                <w:sz w:val="20"/>
                <w:szCs w:val="20"/>
              </w:rPr>
            </w:pPr>
            <w:r>
              <w:rPr>
                <w:sz w:val="20"/>
                <w:szCs w:val="20"/>
              </w:rPr>
              <w:t>2</w:t>
            </w:r>
          </w:p>
        </w:tc>
        <w:tc>
          <w:tcPr>
            <w:tcW w:w="726" w:type="dxa"/>
            <w:shd w:val="clear" w:color="auto" w:fill="auto"/>
          </w:tcPr>
          <w:p w14:paraId="412E8230" w14:textId="04D61C35" w:rsidR="002701EE" w:rsidRPr="007950CC" w:rsidRDefault="003D7631" w:rsidP="00080FF0">
            <w:pPr>
              <w:tabs>
                <w:tab w:val="left" w:pos="1276"/>
              </w:tabs>
              <w:jc w:val="center"/>
              <w:rPr>
                <w:sz w:val="20"/>
                <w:szCs w:val="20"/>
              </w:rPr>
            </w:pPr>
            <w:r>
              <w:rPr>
                <w:sz w:val="20"/>
                <w:szCs w:val="20"/>
              </w:rPr>
              <w:t>6</w:t>
            </w:r>
          </w:p>
        </w:tc>
      </w:tr>
      <w:tr w:rsidR="00DB68C0" w:rsidRPr="007950CC" w14:paraId="2AB39796" w14:textId="77777777" w:rsidTr="00D25C7B">
        <w:tc>
          <w:tcPr>
            <w:tcW w:w="868" w:type="dxa"/>
            <w:vMerge/>
            <w:shd w:val="clear" w:color="auto" w:fill="auto"/>
          </w:tcPr>
          <w:p w14:paraId="399E4C95" w14:textId="77777777" w:rsidR="00DB68C0" w:rsidRPr="007950CC" w:rsidRDefault="00DB68C0" w:rsidP="00080FF0">
            <w:pPr>
              <w:tabs>
                <w:tab w:val="left" w:pos="1276"/>
              </w:tabs>
              <w:jc w:val="center"/>
              <w:rPr>
                <w:b/>
                <w:bCs/>
                <w:sz w:val="20"/>
                <w:szCs w:val="20"/>
              </w:rPr>
            </w:pPr>
          </w:p>
        </w:tc>
        <w:tc>
          <w:tcPr>
            <w:tcW w:w="7987" w:type="dxa"/>
            <w:shd w:val="clear" w:color="auto" w:fill="auto"/>
          </w:tcPr>
          <w:p w14:paraId="08ECB60A" w14:textId="4D56F339" w:rsidR="00C8267A" w:rsidRPr="007950CC" w:rsidRDefault="00D55E3E" w:rsidP="00080FF0">
            <w:pPr>
              <w:tabs>
                <w:tab w:val="left" w:pos="1276"/>
              </w:tabs>
              <w:rPr>
                <w:b/>
                <w:sz w:val="20"/>
                <w:szCs w:val="20"/>
              </w:rPr>
            </w:pPr>
            <w:r w:rsidRPr="007950CC">
              <w:rPr>
                <w:b/>
                <w:sz w:val="20"/>
                <w:szCs w:val="20"/>
                <w:lang w:val="en-US"/>
              </w:rPr>
              <w:t>IWST</w:t>
            </w:r>
            <w:r w:rsidRPr="007950CC">
              <w:rPr>
                <w:b/>
                <w:sz w:val="20"/>
                <w:szCs w:val="20"/>
                <w:lang w:val="kk-KZ"/>
              </w:rPr>
              <w:t xml:space="preserve"> </w:t>
            </w:r>
            <w:r w:rsidRPr="007950CC">
              <w:rPr>
                <w:b/>
                <w:sz w:val="20"/>
                <w:szCs w:val="20"/>
              </w:rPr>
              <w:t xml:space="preserve">5. </w:t>
            </w:r>
            <w:r w:rsidRPr="007950CC">
              <w:rPr>
                <w:b/>
                <w:color w:val="222222"/>
                <w:sz w:val="20"/>
                <w:szCs w:val="20"/>
              </w:rPr>
              <w:t>Colloquium: week 1-10</w:t>
            </w:r>
          </w:p>
        </w:tc>
        <w:tc>
          <w:tcPr>
            <w:tcW w:w="928" w:type="dxa"/>
            <w:shd w:val="clear" w:color="auto" w:fill="auto"/>
          </w:tcPr>
          <w:p w14:paraId="7C10632A" w14:textId="51B8283E" w:rsidR="00DB68C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1BB931AE" w14:textId="02AFB4F5" w:rsidR="00DB68C0" w:rsidRPr="007950CC" w:rsidRDefault="00DB68C0" w:rsidP="00080FF0">
            <w:pPr>
              <w:tabs>
                <w:tab w:val="left" w:pos="1276"/>
              </w:tabs>
              <w:jc w:val="center"/>
              <w:rPr>
                <w:sz w:val="20"/>
                <w:szCs w:val="20"/>
              </w:rPr>
            </w:pPr>
          </w:p>
        </w:tc>
      </w:tr>
      <w:tr w:rsidR="003D7631" w:rsidRPr="007950CC" w14:paraId="2E8032EE" w14:textId="77777777" w:rsidTr="00D25C7B">
        <w:tc>
          <w:tcPr>
            <w:tcW w:w="868" w:type="dxa"/>
            <w:vMerge w:val="restart"/>
            <w:shd w:val="clear" w:color="auto" w:fill="auto"/>
          </w:tcPr>
          <w:p w14:paraId="0B2722F7" w14:textId="77777777" w:rsidR="003D7631" w:rsidRPr="007950CC" w:rsidRDefault="003D7631" w:rsidP="00080FF0">
            <w:pPr>
              <w:tabs>
                <w:tab w:val="left" w:pos="1276"/>
              </w:tabs>
              <w:jc w:val="center"/>
              <w:rPr>
                <w:b/>
                <w:bCs/>
                <w:sz w:val="20"/>
                <w:szCs w:val="20"/>
              </w:rPr>
            </w:pPr>
            <w:r w:rsidRPr="007950CC">
              <w:rPr>
                <w:b/>
                <w:bCs/>
                <w:sz w:val="20"/>
                <w:szCs w:val="20"/>
              </w:rPr>
              <w:t>12</w:t>
            </w:r>
          </w:p>
        </w:tc>
        <w:tc>
          <w:tcPr>
            <w:tcW w:w="7987" w:type="dxa"/>
            <w:shd w:val="clear" w:color="auto" w:fill="auto"/>
          </w:tcPr>
          <w:p w14:paraId="77752540" w14:textId="49C01C32" w:rsidR="003D7631" w:rsidRPr="003D7631" w:rsidRDefault="003D7631" w:rsidP="00EE27E2">
            <w:pPr>
              <w:tabs>
                <w:tab w:val="left" w:pos="1276"/>
              </w:tabs>
              <w:rPr>
                <w:bCs/>
                <w:sz w:val="20"/>
                <w:szCs w:val="20"/>
                <w:lang w:val="en-US"/>
              </w:rPr>
            </w:pPr>
            <w:r>
              <w:rPr>
                <w:b/>
                <w:bCs/>
                <w:sz w:val="20"/>
                <w:szCs w:val="20"/>
                <w:lang w:val="en-US"/>
              </w:rPr>
              <w:t xml:space="preserve">Lecture 12 </w:t>
            </w:r>
            <w:r w:rsidR="00E30E6C">
              <w:rPr>
                <w:b/>
                <w:bCs/>
                <w:sz w:val="20"/>
                <w:szCs w:val="20"/>
                <w:lang w:val="en-US"/>
              </w:rPr>
              <w:t xml:space="preserve">Grammatical transformations </w:t>
            </w:r>
          </w:p>
        </w:tc>
        <w:tc>
          <w:tcPr>
            <w:tcW w:w="928" w:type="dxa"/>
            <w:shd w:val="clear" w:color="auto" w:fill="auto"/>
          </w:tcPr>
          <w:p w14:paraId="6422F453" w14:textId="491E4C74" w:rsidR="003D7631" w:rsidRPr="003D7631" w:rsidRDefault="004E470A" w:rsidP="00080FF0">
            <w:pPr>
              <w:tabs>
                <w:tab w:val="left" w:pos="1276"/>
              </w:tabs>
              <w:jc w:val="center"/>
              <w:rPr>
                <w:sz w:val="20"/>
                <w:szCs w:val="20"/>
                <w:lang w:val="en-US"/>
              </w:rPr>
            </w:pPr>
            <w:r>
              <w:rPr>
                <w:sz w:val="20"/>
                <w:szCs w:val="20"/>
                <w:lang w:val="en-US"/>
              </w:rPr>
              <w:t>1</w:t>
            </w:r>
          </w:p>
        </w:tc>
        <w:tc>
          <w:tcPr>
            <w:tcW w:w="726" w:type="dxa"/>
            <w:shd w:val="clear" w:color="auto" w:fill="auto"/>
          </w:tcPr>
          <w:p w14:paraId="2C03F2A3" w14:textId="34F8BC44" w:rsidR="003D7631" w:rsidRPr="007950CC" w:rsidRDefault="003D7631" w:rsidP="00080FF0">
            <w:pPr>
              <w:tabs>
                <w:tab w:val="left" w:pos="1276"/>
              </w:tabs>
              <w:jc w:val="center"/>
              <w:rPr>
                <w:sz w:val="20"/>
                <w:szCs w:val="20"/>
              </w:rPr>
            </w:pPr>
            <w:r>
              <w:rPr>
                <w:sz w:val="20"/>
                <w:szCs w:val="20"/>
              </w:rPr>
              <w:t>2</w:t>
            </w:r>
          </w:p>
        </w:tc>
      </w:tr>
      <w:tr w:rsidR="003D7631" w:rsidRPr="007950CC" w14:paraId="109AB267" w14:textId="77777777" w:rsidTr="00D25C7B">
        <w:tc>
          <w:tcPr>
            <w:tcW w:w="868" w:type="dxa"/>
            <w:vMerge/>
            <w:shd w:val="clear" w:color="auto" w:fill="auto"/>
          </w:tcPr>
          <w:p w14:paraId="3CE62570" w14:textId="77777777" w:rsidR="003D7631" w:rsidRPr="007950CC" w:rsidRDefault="003D7631" w:rsidP="00080FF0">
            <w:pPr>
              <w:tabs>
                <w:tab w:val="left" w:pos="1276"/>
              </w:tabs>
              <w:jc w:val="center"/>
              <w:rPr>
                <w:b/>
                <w:bCs/>
                <w:sz w:val="20"/>
                <w:szCs w:val="20"/>
              </w:rPr>
            </w:pPr>
          </w:p>
        </w:tc>
        <w:tc>
          <w:tcPr>
            <w:tcW w:w="7987" w:type="dxa"/>
            <w:shd w:val="clear" w:color="auto" w:fill="auto"/>
          </w:tcPr>
          <w:p w14:paraId="6437127A" w14:textId="1A4E8D9C" w:rsidR="003D7631" w:rsidRDefault="003D7631" w:rsidP="00385647">
            <w:pPr>
              <w:tabs>
                <w:tab w:val="left" w:pos="1276"/>
              </w:tabs>
              <w:rPr>
                <w:b/>
                <w:bCs/>
                <w:sz w:val="20"/>
                <w:szCs w:val="20"/>
                <w:lang w:val="en-US"/>
              </w:rPr>
            </w:pPr>
            <w:r>
              <w:rPr>
                <w:b/>
                <w:bCs/>
                <w:sz w:val="20"/>
                <w:szCs w:val="20"/>
                <w:lang w:val="en-US"/>
              </w:rPr>
              <w:t xml:space="preserve">Seminar 12 </w:t>
            </w:r>
            <w:r w:rsidR="00E30E6C">
              <w:rPr>
                <w:b/>
                <w:bCs/>
                <w:sz w:val="20"/>
                <w:szCs w:val="20"/>
                <w:lang w:val="en-US"/>
              </w:rPr>
              <w:t xml:space="preserve">Translating idioms related to domestic animals from TL into SL </w:t>
            </w:r>
          </w:p>
        </w:tc>
        <w:tc>
          <w:tcPr>
            <w:tcW w:w="928" w:type="dxa"/>
            <w:shd w:val="clear" w:color="auto" w:fill="auto"/>
          </w:tcPr>
          <w:p w14:paraId="2FCCB587" w14:textId="4CF05942" w:rsidR="003D7631" w:rsidRPr="007950CC" w:rsidRDefault="003D7631" w:rsidP="00080FF0">
            <w:pPr>
              <w:tabs>
                <w:tab w:val="left" w:pos="1276"/>
              </w:tabs>
              <w:jc w:val="center"/>
              <w:rPr>
                <w:sz w:val="20"/>
                <w:szCs w:val="20"/>
              </w:rPr>
            </w:pPr>
            <w:r>
              <w:rPr>
                <w:sz w:val="20"/>
                <w:szCs w:val="20"/>
              </w:rPr>
              <w:t>2</w:t>
            </w:r>
          </w:p>
        </w:tc>
        <w:tc>
          <w:tcPr>
            <w:tcW w:w="726" w:type="dxa"/>
            <w:shd w:val="clear" w:color="auto" w:fill="auto"/>
          </w:tcPr>
          <w:p w14:paraId="5B5CC266" w14:textId="455B4D2D" w:rsidR="003D7631" w:rsidRPr="007950CC" w:rsidRDefault="003D7631" w:rsidP="00080FF0">
            <w:pPr>
              <w:tabs>
                <w:tab w:val="left" w:pos="1276"/>
              </w:tabs>
              <w:jc w:val="center"/>
              <w:rPr>
                <w:sz w:val="20"/>
                <w:szCs w:val="20"/>
              </w:rPr>
            </w:pPr>
            <w:r>
              <w:rPr>
                <w:sz w:val="20"/>
                <w:szCs w:val="20"/>
              </w:rPr>
              <w:t>6</w:t>
            </w:r>
          </w:p>
        </w:tc>
      </w:tr>
      <w:tr w:rsidR="00941A7A" w:rsidRPr="007950CC" w14:paraId="1CEAD0C6" w14:textId="77777777" w:rsidTr="00D25C7B">
        <w:tc>
          <w:tcPr>
            <w:tcW w:w="868" w:type="dxa"/>
            <w:vMerge w:val="restart"/>
            <w:shd w:val="clear" w:color="auto" w:fill="auto"/>
          </w:tcPr>
          <w:p w14:paraId="3CE383D9" w14:textId="77777777" w:rsidR="00941A7A" w:rsidRPr="007950CC" w:rsidRDefault="00941A7A" w:rsidP="00941A7A">
            <w:pPr>
              <w:tabs>
                <w:tab w:val="left" w:pos="1276"/>
              </w:tabs>
              <w:jc w:val="center"/>
              <w:rPr>
                <w:b/>
                <w:bCs/>
                <w:sz w:val="20"/>
                <w:szCs w:val="20"/>
              </w:rPr>
            </w:pPr>
            <w:r w:rsidRPr="007950CC">
              <w:rPr>
                <w:b/>
                <w:bCs/>
                <w:sz w:val="20"/>
                <w:szCs w:val="20"/>
              </w:rPr>
              <w:t>13</w:t>
            </w:r>
          </w:p>
        </w:tc>
        <w:tc>
          <w:tcPr>
            <w:tcW w:w="7987" w:type="dxa"/>
            <w:shd w:val="clear" w:color="auto" w:fill="auto"/>
          </w:tcPr>
          <w:p w14:paraId="7F45FEE2" w14:textId="09D5D973" w:rsidR="00941A7A" w:rsidRPr="003D7631" w:rsidRDefault="00EE27E2" w:rsidP="00887597">
            <w:pPr>
              <w:tabs>
                <w:tab w:val="left" w:pos="1276"/>
              </w:tabs>
              <w:rPr>
                <w:b/>
                <w:bCs/>
                <w:sz w:val="20"/>
                <w:szCs w:val="20"/>
                <w:lang w:val="en-US"/>
              </w:rPr>
            </w:pPr>
            <w:r>
              <w:rPr>
                <w:b/>
                <w:bCs/>
                <w:sz w:val="20"/>
                <w:szCs w:val="20"/>
                <w:lang w:val="en-US"/>
              </w:rPr>
              <w:t>Lecture 13</w:t>
            </w:r>
            <w:r w:rsidR="000D2D8F">
              <w:rPr>
                <w:b/>
                <w:bCs/>
                <w:sz w:val="20"/>
                <w:szCs w:val="20"/>
                <w:lang w:val="en-US"/>
              </w:rPr>
              <w:t xml:space="preserve"> </w:t>
            </w:r>
            <w:r w:rsidR="00981E57" w:rsidRPr="00C9198D">
              <w:rPr>
                <w:b/>
                <w:sz w:val="20"/>
                <w:szCs w:val="20"/>
                <w:lang w:val="en-US"/>
              </w:rPr>
              <w:t xml:space="preserve">Cultural and consumer‐oriented </w:t>
            </w:r>
            <w:r w:rsidR="00981E57">
              <w:rPr>
                <w:b/>
                <w:sz w:val="20"/>
                <w:szCs w:val="20"/>
                <w:lang w:val="en-US"/>
              </w:rPr>
              <w:t xml:space="preserve">interpretation </w:t>
            </w:r>
          </w:p>
        </w:tc>
        <w:tc>
          <w:tcPr>
            <w:tcW w:w="928" w:type="dxa"/>
            <w:shd w:val="clear" w:color="auto" w:fill="auto"/>
          </w:tcPr>
          <w:p w14:paraId="3B502940" w14:textId="6AFB3F31" w:rsidR="00941A7A" w:rsidRPr="007950CC" w:rsidRDefault="004E470A" w:rsidP="00941A7A">
            <w:pPr>
              <w:tabs>
                <w:tab w:val="left" w:pos="1276"/>
              </w:tabs>
              <w:jc w:val="center"/>
              <w:rPr>
                <w:sz w:val="20"/>
                <w:szCs w:val="20"/>
              </w:rPr>
            </w:pPr>
            <w:r>
              <w:rPr>
                <w:sz w:val="20"/>
                <w:szCs w:val="20"/>
              </w:rPr>
              <w:t>1</w:t>
            </w:r>
          </w:p>
        </w:tc>
        <w:tc>
          <w:tcPr>
            <w:tcW w:w="726" w:type="dxa"/>
            <w:shd w:val="clear" w:color="auto" w:fill="auto"/>
          </w:tcPr>
          <w:p w14:paraId="0D4B4D8D" w14:textId="48E05AF8" w:rsidR="00941A7A" w:rsidRPr="007950CC" w:rsidRDefault="003D7631" w:rsidP="00941A7A">
            <w:pPr>
              <w:tabs>
                <w:tab w:val="left" w:pos="1276"/>
              </w:tabs>
              <w:jc w:val="center"/>
              <w:rPr>
                <w:sz w:val="20"/>
                <w:szCs w:val="20"/>
              </w:rPr>
            </w:pPr>
            <w:r>
              <w:rPr>
                <w:sz w:val="20"/>
                <w:szCs w:val="20"/>
              </w:rPr>
              <w:t>2</w:t>
            </w:r>
          </w:p>
        </w:tc>
      </w:tr>
      <w:tr w:rsidR="003D7631" w:rsidRPr="007950CC" w14:paraId="30C624F0" w14:textId="77777777" w:rsidTr="00D25C7B">
        <w:tc>
          <w:tcPr>
            <w:tcW w:w="868" w:type="dxa"/>
            <w:vMerge/>
            <w:shd w:val="clear" w:color="auto" w:fill="auto"/>
          </w:tcPr>
          <w:p w14:paraId="3B026328" w14:textId="77777777" w:rsidR="003D7631" w:rsidRPr="007950CC" w:rsidRDefault="003D7631" w:rsidP="00941A7A">
            <w:pPr>
              <w:tabs>
                <w:tab w:val="left" w:pos="1276"/>
              </w:tabs>
              <w:jc w:val="center"/>
              <w:rPr>
                <w:b/>
                <w:bCs/>
                <w:sz w:val="20"/>
                <w:szCs w:val="20"/>
              </w:rPr>
            </w:pPr>
          </w:p>
        </w:tc>
        <w:tc>
          <w:tcPr>
            <w:tcW w:w="7987" w:type="dxa"/>
            <w:shd w:val="clear" w:color="auto" w:fill="auto"/>
          </w:tcPr>
          <w:p w14:paraId="65A2D6F0" w14:textId="03B18B10" w:rsidR="003D7631" w:rsidRDefault="003D7631" w:rsidP="00EE27E2">
            <w:pPr>
              <w:tabs>
                <w:tab w:val="left" w:pos="1276"/>
              </w:tabs>
              <w:rPr>
                <w:b/>
                <w:bCs/>
                <w:sz w:val="20"/>
                <w:szCs w:val="20"/>
                <w:lang w:val="en-US"/>
              </w:rPr>
            </w:pPr>
            <w:r>
              <w:rPr>
                <w:b/>
                <w:bCs/>
                <w:sz w:val="20"/>
                <w:szCs w:val="20"/>
                <w:lang w:val="en-US"/>
              </w:rPr>
              <w:t xml:space="preserve">Seminar 13 </w:t>
            </w:r>
            <w:r w:rsidR="00E30E6C">
              <w:rPr>
                <w:b/>
                <w:bCs/>
                <w:sz w:val="20"/>
                <w:szCs w:val="20"/>
                <w:lang w:val="en-US"/>
              </w:rPr>
              <w:t xml:space="preserve">Domestication of websites of skin care product </w:t>
            </w:r>
          </w:p>
        </w:tc>
        <w:tc>
          <w:tcPr>
            <w:tcW w:w="928" w:type="dxa"/>
            <w:shd w:val="clear" w:color="auto" w:fill="auto"/>
          </w:tcPr>
          <w:p w14:paraId="331C941F" w14:textId="37D01527" w:rsidR="003D7631" w:rsidRPr="007950CC" w:rsidRDefault="003D7631" w:rsidP="00941A7A">
            <w:pPr>
              <w:tabs>
                <w:tab w:val="left" w:pos="1276"/>
              </w:tabs>
              <w:jc w:val="center"/>
              <w:rPr>
                <w:sz w:val="20"/>
                <w:szCs w:val="20"/>
              </w:rPr>
            </w:pPr>
            <w:r>
              <w:rPr>
                <w:sz w:val="20"/>
                <w:szCs w:val="20"/>
              </w:rPr>
              <w:t>2</w:t>
            </w:r>
          </w:p>
        </w:tc>
        <w:tc>
          <w:tcPr>
            <w:tcW w:w="726" w:type="dxa"/>
            <w:shd w:val="clear" w:color="auto" w:fill="auto"/>
          </w:tcPr>
          <w:p w14:paraId="6A6B486B" w14:textId="620EBA0D" w:rsidR="003D7631" w:rsidRPr="007950CC" w:rsidRDefault="003D7631" w:rsidP="00941A7A">
            <w:pPr>
              <w:tabs>
                <w:tab w:val="left" w:pos="1276"/>
              </w:tabs>
              <w:jc w:val="center"/>
              <w:rPr>
                <w:sz w:val="20"/>
                <w:szCs w:val="20"/>
              </w:rPr>
            </w:pPr>
            <w:r>
              <w:rPr>
                <w:sz w:val="20"/>
                <w:szCs w:val="20"/>
              </w:rPr>
              <w:t>6</w:t>
            </w:r>
          </w:p>
        </w:tc>
      </w:tr>
      <w:tr w:rsidR="00941A7A" w:rsidRPr="007950CC" w14:paraId="61BDEE2B" w14:textId="77777777" w:rsidTr="00D25C7B">
        <w:tc>
          <w:tcPr>
            <w:tcW w:w="868" w:type="dxa"/>
            <w:vMerge/>
            <w:shd w:val="clear" w:color="auto" w:fill="auto"/>
          </w:tcPr>
          <w:p w14:paraId="567FB8D3" w14:textId="77777777" w:rsidR="00941A7A" w:rsidRPr="007950CC" w:rsidRDefault="00941A7A" w:rsidP="00941A7A">
            <w:pPr>
              <w:tabs>
                <w:tab w:val="left" w:pos="1276"/>
              </w:tabs>
              <w:jc w:val="center"/>
              <w:rPr>
                <w:b/>
                <w:bCs/>
                <w:sz w:val="20"/>
                <w:szCs w:val="20"/>
              </w:rPr>
            </w:pPr>
          </w:p>
        </w:tc>
        <w:tc>
          <w:tcPr>
            <w:tcW w:w="7987" w:type="dxa"/>
            <w:shd w:val="clear" w:color="auto" w:fill="auto"/>
          </w:tcPr>
          <w:p w14:paraId="7CE25C67" w14:textId="386A13D1" w:rsidR="00941A7A" w:rsidRPr="007950CC" w:rsidRDefault="008A3DB2" w:rsidP="00941A7A">
            <w:pPr>
              <w:tabs>
                <w:tab w:val="left" w:pos="1276"/>
              </w:tabs>
              <w:rPr>
                <w:b/>
                <w:sz w:val="20"/>
                <w:szCs w:val="20"/>
              </w:rPr>
            </w:pPr>
            <w:r w:rsidRPr="007950CC">
              <w:rPr>
                <w:b/>
                <w:sz w:val="20"/>
                <w:szCs w:val="20"/>
              </w:rPr>
              <w:t>IWST</w:t>
            </w:r>
            <w:r w:rsidR="00941A7A" w:rsidRPr="007950CC">
              <w:rPr>
                <w:b/>
                <w:sz w:val="20"/>
                <w:szCs w:val="20"/>
              </w:rPr>
              <w:t xml:space="preserve"> 5. Consultation on the implementation</w:t>
            </w:r>
            <w:r w:rsidR="00941A7A" w:rsidRPr="007950CC">
              <w:rPr>
                <w:sz w:val="20"/>
                <w:szCs w:val="20"/>
              </w:rPr>
              <w:t xml:space="preserve"> </w:t>
            </w:r>
            <w:r w:rsidR="005C26DF" w:rsidRPr="007950CC">
              <w:rPr>
                <w:b/>
                <w:bCs/>
                <w:sz w:val="20"/>
                <w:szCs w:val="20"/>
              </w:rPr>
              <w:t xml:space="preserve">of </w:t>
            </w:r>
            <w:r w:rsidR="00C90B04" w:rsidRPr="007950CC">
              <w:rPr>
                <w:b/>
                <w:bCs/>
                <w:sz w:val="20"/>
                <w:szCs w:val="20"/>
              </w:rPr>
              <w:t>IWS</w:t>
            </w:r>
            <w:r w:rsidR="005C26DF" w:rsidRPr="007950CC">
              <w:rPr>
                <w:b/>
                <w:bCs/>
                <w:sz w:val="20"/>
                <w:szCs w:val="20"/>
              </w:rPr>
              <w:t xml:space="preserve"> 4.</w:t>
            </w:r>
          </w:p>
        </w:tc>
        <w:tc>
          <w:tcPr>
            <w:tcW w:w="928" w:type="dxa"/>
            <w:shd w:val="clear" w:color="auto" w:fill="auto"/>
          </w:tcPr>
          <w:p w14:paraId="12FFCEE3" w14:textId="20ECB428" w:rsidR="00941A7A" w:rsidRPr="007950CC" w:rsidRDefault="004827DD" w:rsidP="00941A7A">
            <w:pPr>
              <w:tabs>
                <w:tab w:val="left" w:pos="1276"/>
              </w:tabs>
              <w:jc w:val="center"/>
              <w:rPr>
                <w:sz w:val="20"/>
                <w:szCs w:val="20"/>
              </w:rPr>
            </w:pPr>
            <w:r w:rsidRPr="007950CC">
              <w:rPr>
                <w:sz w:val="20"/>
                <w:szCs w:val="20"/>
              </w:rPr>
              <w:t>1</w:t>
            </w:r>
          </w:p>
        </w:tc>
        <w:tc>
          <w:tcPr>
            <w:tcW w:w="726" w:type="dxa"/>
            <w:shd w:val="clear" w:color="auto" w:fill="auto"/>
          </w:tcPr>
          <w:p w14:paraId="7AB08A7E" w14:textId="77777777" w:rsidR="00941A7A" w:rsidRPr="007950CC" w:rsidRDefault="00941A7A" w:rsidP="00941A7A">
            <w:pPr>
              <w:tabs>
                <w:tab w:val="left" w:pos="1276"/>
              </w:tabs>
              <w:jc w:val="center"/>
              <w:rPr>
                <w:sz w:val="20"/>
                <w:szCs w:val="20"/>
              </w:rPr>
            </w:pPr>
          </w:p>
        </w:tc>
      </w:tr>
      <w:tr w:rsidR="003D7631" w:rsidRPr="007950CC" w14:paraId="46DF2DAD" w14:textId="77777777" w:rsidTr="00D25C7B">
        <w:tc>
          <w:tcPr>
            <w:tcW w:w="868" w:type="dxa"/>
            <w:vMerge w:val="restart"/>
            <w:shd w:val="clear" w:color="auto" w:fill="auto"/>
          </w:tcPr>
          <w:p w14:paraId="4E66E520" w14:textId="77777777" w:rsidR="003D7631" w:rsidRPr="007950CC" w:rsidRDefault="003D7631" w:rsidP="00941A7A">
            <w:pPr>
              <w:tabs>
                <w:tab w:val="left" w:pos="1276"/>
              </w:tabs>
              <w:jc w:val="center"/>
              <w:rPr>
                <w:b/>
                <w:bCs/>
                <w:sz w:val="20"/>
                <w:szCs w:val="20"/>
              </w:rPr>
            </w:pPr>
            <w:r w:rsidRPr="007950CC">
              <w:rPr>
                <w:b/>
                <w:bCs/>
                <w:sz w:val="20"/>
                <w:szCs w:val="20"/>
              </w:rPr>
              <w:t>14</w:t>
            </w:r>
          </w:p>
        </w:tc>
        <w:tc>
          <w:tcPr>
            <w:tcW w:w="7987" w:type="dxa"/>
            <w:shd w:val="clear" w:color="auto" w:fill="auto"/>
          </w:tcPr>
          <w:p w14:paraId="5C70DFFA" w14:textId="402C4495" w:rsidR="003D7631" w:rsidRPr="003D7631" w:rsidRDefault="003D7631" w:rsidP="00EE27E2">
            <w:pPr>
              <w:tabs>
                <w:tab w:val="left" w:pos="1276"/>
              </w:tabs>
              <w:rPr>
                <w:b/>
                <w:bCs/>
                <w:sz w:val="20"/>
                <w:szCs w:val="20"/>
                <w:lang w:val="en-US"/>
              </w:rPr>
            </w:pPr>
            <w:r>
              <w:rPr>
                <w:b/>
                <w:bCs/>
                <w:sz w:val="20"/>
                <w:szCs w:val="20"/>
                <w:lang w:val="en-US"/>
              </w:rPr>
              <w:t>Lecture 14</w:t>
            </w:r>
            <w:r>
              <w:rPr>
                <w:bCs/>
                <w:sz w:val="20"/>
                <w:szCs w:val="20"/>
                <w:lang w:val="en-US"/>
              </w:rPr>
              <w:t xml:space="preserve"> </w:t>
            </w:r>
            <w:r w:rsidR="00E30E6C">
              <w:rPr>
                <w:bCs/>
                <w:sz w:val="20"/>
                <w:szCs w:val="20"/>
                <w:lang w:val="en-US"/>
              </w:rPr>
              <w:t xml:space="preserve">Equivalence in translation </w:t>
            </w:r>
          </w:p>
        </w:tc>
        <w:tc>
          <w:tcPr>
            <w:tcW w:w="928" w:type="dxa"/>
            <w:shd w:val="clear" w:color="auto" w:fill="auto"/>
          </w:tcPr>
          <w:p w14:paraId="714D747A" w14:textId="72A1DA0B" w:rsidR="003D7631" w:rsidRPr="003D7631" w:rsidRDefault="004E470A" w:rsidP="00941A7A">
            <w:pPr>
              <w:tabs>
                <w:tab w:val="left" w:pos="1276"/>
              </w:tabs>
              <w:jc w:val="center"/>
              <w:rPr>
                <w:sz w:val="20"/>
                <w:szCs w:val="20"/>
                <w:lang w:val="en-US"/>
              </w:rPr>
            </w:pPr>
            <w:r>
              <w:rPr>
                <w:sz w:val="20"/>
                <w:szCs w:val="20"/>
                <w:lang w:val="en-US"/>
              </w:rPr>
              <w:t>1</w:t>
            </w:r>
          </w:p>
        </w:tc>
        <w:tc>
          <w:tcPr>
            <w:tcW w:w="726" w:type="dxa"/>
            <w:shd w:val="clear" w:color="auto" w:fill="auto"/>
          </w:tcPr>
          <w:p w14:paraId="437A536C" w14:textId="5E41CC60" w:rsidR="003D7631" w:rsidRPr="007950CC" w:rsidRDefault="006566BD" w:rsidP="00941A7A">
            <w:pPr>
              <w:tabs>
                <w:tab w:val="left" w:pos="1276"/>
              </w:tabs>
              <w:jc w:val="center"/>
              <w:rPr>
                <w:sz w:val="20"/>
                <w:szCs w:val="20"/>
              </w:rPr>
            </w:pPr>
            <w:r>
              <w:rPr>
                <w:sz w:val="20"/>
                <w:szCs w:val="20"/>
              </w:rPr>
              <w:t>2</w:t>
            </w:r>
          </w:p>
        </w:tc>
      </w:tr>
      <w:tr w:rsidR="003D7631" w:rsidRPr="007950CC" w14:paraId="578F25B4" w14:textId="77777777" w:rsidTr="00D25C7B">
        <w:tc>
          <w:tcPr>
            <w:tcW w:w="868" w:type="dxa"/>
            <w:vMerge/>
            <w:shd w:val="clear" w:color="auto" w:fill="auto"/>
          </w:tcPr>
          <w:p w14:paraId="49E79405" w14:textId="77777777" w:rsidR="003D7631" w:rsidRPr="007950CC" w:rsidRDefault="003D7631" w:rsidP="00941A7A">
            <w:pPr>
              <w:tabs>
                <w:tab w:val="left" w:pos="1276"/>
              </w:tabs>
              <w:jc w:val="center"/>
              <w:rPr>
                <w:b/>
                <w:bCs/>
                <w:sz w:val="20"/>
                <w:szCs w:val="20"/>
              </w:rPr>
            </w:pPr>
          </w:p>
        </w:tc>
        <w:tc>
          <w:tcPr>
            <w:tcW w:w="7987" w:type="dxa"/>
            <w:shd w:val="clear" w:color="auto" w:fill="auto"/>
          </w:tcPr>
          <w:p w14:paraId="54264E12" w14:textId="3F22BAB4" w:rsidR="003D7631" w:rsidRDefault="003D7631" w:rsidP="00EE27E2">
            <w:pPr>
              <w:tabs>
                <w:tab w:val="left" w:pos="1276"/>
              </w:tabs>
              <w:rPr>
                <w:b/>
                <w:bCs/>
                <w:sz w:val="20"/>
                <w:szCs w:val="20"/>
                <w:lang w:val="en-US"/>
              </w:rPr>
            </w:pPr>
            <w:r>
              <w:rPr>
                <w:b/>
                <w:bCs/>
                <w:sz w:val="20"/>
                <w:szCs w:val="20"/>
                <w:lang w:val="en-US"/>
              </w:rPr>
              <w:t xml:space="preserve">Seminar 14 </w:t>
            </w:r>
            <w:r w:rsidR="00981E57">
              <w:rPr>
                <w:b/>
                <w:bCs/>
                <w:sz w:val="20"/>
                <w:szCs w:val="20"/>
                <w:lang w:val="en-US"/>
              </w:rPr>
              <w:t xml:space="preserve">Practicing compression </w:t>
            </w:r>
          </w:p>
        </w:tc>
        <w:tc>
          <w:tcPr>
            <w:tcW w:w="928" w:type="dxa"/>
            <w:shd w:val="clear" w:color="auto" w:fill="auto"/>
          </w:tcPr>
          <w:p w14:paraId="5C8DE29A" w14:textId="16460E8F" w:rsidR="003D7631" w:rsidRPr="007950CC" w:rsidRDefault="003D7631" w:rsidP="00941A7A">
            <w:pPr>
              <w:tabs>
                <w:tab w:val="left" w:pos="1276"/>
              </w:tabs>
              <w:jc w:val="center"/>
              <w:rPr>
                <w:sz w:val="20"/>
                <w:szCs w:val="20"/>
              </w:rPr>
            </w:pPr>
            <w:r>
              <w:rPr>
                <w:sz w:val="20"/>
                <w:szCs w:val="20"/>
              </w:rPr>
              <w:t>2</w:t>
            </w:r>
          </w:p>
        </w:tc>
        <w:tc>
          <w:tcPr>
            <w:tcW w:w="726" w:type="dxa"/>
            <w:shd w:val="clear" w:color="auto" w:fill="auto"/>
          </w:tcPr>
          <w:p w14:paraId="4A3B1486" w14:textId="1D4A7677" w:rsidR="003D7631" w:rsidRPr="007950CC" w:rsidRDefault="006566BD" w:rsidP="00941A7A">
            <w:pPr>
              <w:tabs>
                <w:tab w:val="left" w:pos="1276"/>
              </w:tabs>
              <w:jc w:val="center"/>
              <w:rPr>
                <w:sz w:val="20"/>
                <w:szCs w:val="20"/>
              </w:rPr>
            </w:pPr>
            <w:r>
              <w:rPr>
                <w:sz w:val="20"/>
                <w:szCs w:val="20"/>
              </w:rPr>
              <w:t>6</w:t>
            </w:r>
          </w:p>
        </w:tc>
      </w:tr>
      <w:tr w:rsidR="00941A7A" w:rsidRPr="007950CC" w14:paraId="7832860F" w14:textId="77777777" w:rsidTr="00D25C7B">
        <w:tc>
          <w:tcPr>
            <w:tcW w:w="868" w:type="dxa"/>
            <w:vMerge w:val="restart"/>
            <w:shd w:val="clear" w:color="auto" w:fill="auto"/>
          </w:tcPr>
          <w:p w14:paraId="0D01B8A4" w14:textId="77777777" w:rsidR="00941A7A" w:rsidRPr="007950CC" w:rsidRDefault="00941A7A" w:rsidP="00941A7A">
            <w:pPr>
              <w:tabs>
                <w:tab w:val="left" w:pos="1276"/>
              </w:tabs>
              <w:jc w:val="center"/>
              <w:rPr>
                <w:b/>
                <w:sz w:val="20"/>
                <w:szCs w:val="20"/>
              </w:rPr>
            </w:pPr>
            <w:r w:rsidRPr="007950CC">
              <w:rPr>
                <w:b/>
                <w:sz w:val="20"/>
                <w:szCs w:val="20"/>
              </w:rPr>
              <w:t>15</w:t>
            </w:r>
          </w:p>
        </w:tc>
        <w:tc>
          <w:tcPr>
            <w:tcW w:w="7987" w:type="dxa"/>
            <w:shd w:val="clear" w:color="auto" w:fill="auto"/>
          </w:tcPr>
          <w:p w14:paraId="16151EC2" w14:textId="38B60B33" w:rsidR="00941A7A" w:rsidRPr="006566BD" w:rsidRDefault="00EE27E2" w:rsidP="008E2342">
            <w:pPr>
              <w:tabs>
                <w:tab w:val="left" w:pos="1276"/>
              </w:tabs>
              <w:rPr>
                <w:b/>
                <w:bCs/>
                <w:sz w:val="20"/>
                <w:szCs w:val="20"/>
                <w:lang w:val="en-US"/>
              </w:rPr>
            </w:pPr>
            <w:r>
              <w:rPr>
                <w:b/>
                <w:bCs/>
                <w:sz w:val="20"/>
                <w:szCs w:val="20"/>
                <w:lang w:val="en-US"/>
              </w:rPr>
              <w:t>Lecture 15</w:t>
            </w:r>
            <w:r w:rsidR="008E2342">
              <w:rPr>
                <w:b/>
                <w:bCs/>
                <w:sz w:val="20"/>
                <w:szCs w:val="20"/>
                <w:lang w:val="en-US"/>
              </w:rPr>
              <w:t xml:space="preserve"> </w:t>
            </w:r>
            <w:proofErr w:type="spellStart"/>
            <w:r w:rsidR="00E30E6C">
              <w:rPr>
                <w:b/>
                <w:sz w:val="20"/>
                <w:szCs w:val="20"/>
                <w:lang w:val="de-AT"/>
              </w:rPr>
              <w:t>Pragmatic</w:t>
            </w:r>
            <w:proofErr w:type="spellEnd"/>
            <w:r w:rsidR="00E30E6C">
              <w:rPr>
                <w:b/>
                <w:sz w:val="20"/>
                <w:szCs w:val="20"/>
                <w:lang w:val="de-AT"/>
              </w:rPr>
              <w:t xml:space="preserve"> </w:t>
            </w:r>
            <w:proofErr w:type="spellStart"/>
            <w:r w:rsidR="00E30E6C">
              <w:rPr>
                <w:b/>
                <w:sz w:val="20"/>
                <w:szCs w:val="20"/>
                <w:lang w:val="de-AT"/>
              </w:rPr>
              <w:t>adaption</w:t>
            </w:r>
            <w:proofErr w:type="spellEnd"/>
            <w:r w:rsidR="00E30E6C">
              <w:rPr>
                <w:b/>
                <w:sz w:val="20"/>
                <w:szCs w:val="20"/>
                <w:lang w:val="de-AT"/>
              </w:rPr>
              <w:t xml:space="preserve"> </w:t>
            </w:r>
            <w:proofErr w:type="spellStart"/>
            <w:r w:rsidR="00E30E6C">
              <w:rPr>
                <w:b/>
                <w:sz w:val="20"/>
                <w:szCs w:val="20"/>
                <w:lang w:val="de-AT"/>
              </w:rPr>
              <w:t>of</w:t>
            </w:r>
            <w:proofErr w:type="spellEnd"/>
            <w:r w:rsidR="00E30E6C">
              <w:rPr>
                <w:b/>
                <w:sz w:val="20"/>
                <w:szCs w:val="20"/>
                <w:lang w:val="de-AT"/>
              </w:rPr>
              <w:t xml:space="preserve"> </w:t>
            </w:r>
            <w:proofErr w:type="spellStart"/>
            <w:r w:rsidR="00E30E6C">
              <w:rPr>
                <w:b/>
                <w:sz w:val="20"/>
                <w:szCs w:val="20"/>
                <w:lang w:val="de-AT"/>
              </w:rPr>
              <w:t>translation</w:t>
            </w:r>
            <w:proofErr w:type="spellEnd"/>
            <w:r w:rsidR="00E30E6C">
              <w:rPr>
                <w:b/>
                <w:sz w:val="20"/>
                <w:szCs w:val="20"/>
                <w:lang w:val="de-AT"/>
              </w:rPr>
              <w:t xml:space="preserve"> </w:t>
            </w:r>
          </w:p>
        </w:tc>
        <w:tc>
          <w:tcPr>
            <w:tcW w:w="928" w:type="dxa"/>
            <w:shd w:val="clear" w:color="auto" w:fill="auto"/>
          </w:tcPr>
          <w:p w14:paraId="4349AE46" w14:textId="3FCC1CD0" w:rsidR="00941A7A" w:rsidRPr="007950CC" w:rsidRDefault="004E470A" w:rsidP="00941A7A">
            <w:pPr>
              <w:tabs>
                <w:tab w:val="left" w:pos="1276"/>
              </w:tabs>
              <w:jc w:val="center"/>
              <w:rPr>
                <w:sz w:val="20"/>
                <w:szCs w:val="20"/>
              </w:rPr>
            </w:pPr>
            <w:r>
              <w:rPr>
                <w:sz w:val="20"/>
                <w:szCs w:val="20"/>
              </w:rPr>
              <w:t>1</w:t>
            </w:r>
          </w:p>
        </w:tc>
        <w:tc>
          <w:tcPr>
            <w:tcW w:w="726" w:type="dxa"/>
            <w:shd w:val="clear" w:color="auto" w:fill="auto"/>
          </w:tcPr>
          <w:p w14:paraId="7CAF9D4D" w14:textId="2FBED27A" w:rsidR="00941A7A" w:rsidRPr="007950CC" w:rsidRDefault="006566BD" w:rsidP="00941A7A">
            <w:pPr>
              <w:tabs>
                <w:tab w:val="left" w:pos="1276"/>
              </w:tabs>
              <w:jc w:val="center"/>
              <w:rPr>
                <w:sz w:val="20"/>
                <w:szCs w:val="20"/>
              </w:rPr>
            </w:pPr>
            <w:r>
              <w:rPr>
                <w:sz w:val="20"/>
                <w:szCs w:val="20"/>
              </w:rPr>
              <w:t>2</w:t>
            </w:r>
          </w:p>
        </w:tc>
      </w:tr>
      <w:tr w:rsidR="006566BD" w:rsidRPr="007950CC" w14:paraId="022BD2AF" w14:textId="77777777" w:rsidTr="00D25C7B">
        <w:tc>
          <w:tcPr>
            <w:tcW w:w="868" w:type="dxa"/>
            <w:vMerge/>
            <w:shd w:val="clear" w:color="auto" w:fill="auto"/>
          </w:tcPr>
          <w:p w14:paraId="47856818" w14:textId="77777777" w:rsidR="006566BD" w:rsidRPr="007950CC" w:rsidRDefault="006566BD" w:rsidP="00941A7A">
            <w:pPr>
              <w:tabs>
                <w:tab w:val="left" w:pos="1276"/>
              </w:tabs>
              <w:jc w:val="center"/>
              <w:rPr>
                <w:b/>
                <w:sz w:val="20"/>
                <w:szCs w:val="20"/>
              </w:rPr>
            </w:pPr>
          </w:p>
        </w:tc>
        <w:tc>
          <w:tcPr>
            <w:tcW w:w="7987" w:type="dxa"/>
            <w:shd w:val="clear" w:color="auto" w:fill="auto"/>
          </w:tcPr>
          <w:p w14:paraId="63F72C9F" w14:textId="029F2780" w:rsidR="006566BD" w:rsidRDefault="006566BD" w:rsidP="008E2342">
            <w:pPr>
              <w:tabs>
                <w:tab w:val="left" w:pos="1276"/>
              </w:tabs>
              <w:rPr>
                <w:b/>
                <w:bCs/>
                <w:sz w:val="20"/>
                <w:szCs w:val="20"/>
                <w:lang w:val="en-US"/>
              </w:rPr>
            </w:pPr>
            <w:r>
              <w:rPr>
                <w:b/>
                <w:bCs/>
                <w:sz w:val="20"/>
                <w:szCs w:val="20"/>
                <w:lang w:val="en-US"/>
              </w:rPr>
              <w:t xml:space="preserve">Seminar 15 </w:t>
            </w:r>
            <w:r w:rsidR="00477B76">
              <w:rPr>
                <w:b/>
                <w:bCs/>
                <w:sz w:val="20"/>
                <w:szCs w:val="20"/>
                <w:lang w:val="en-US"/>
              </w:rPr>
              <w:t xml:space="preserve">Community translation </w:t>
            </w:r>
            <w:r w:rsidR="00981E57">
              <w:rPr>
                <w:b/>
                <w:bCs/>
                <w:sz w:val="20"/>
                <w:szCs w:val="20"/>
                <w:lang w:val="en-US"/>
              </w:rPr>
              <w:t xml:space="preserve"> </w:t>
            </w:r>
          </w:p>
        </w:tc>
        <w:tc>
          <w:tcPr>
            <w:tcW w:w="928" w:type="dxa"/>
            <w:shd w:val="clear" w:color="auto" w:fill="auto"/>
          </w:tcPr>
          <w:p w14:paraId="1C77A9AE" w14:textId="6CFC8D1F" w:rsidR="006566BD" w:rsidRPr="007950CC" w:rsidRDefault="006566BD" w:rsidP="00941A7A">
            <w:pPr>
              <w:tabs>
                <w:tab w:val="left" w:pos="1276"/>
              </w:tabs>
              <w:jc w:val="center"/>
              <w:rPr>
                <w:sz w:val="20"/>
                <w:szCs w:val="20"/>
              </w:rPr>
            </w:pPr>
            <w:r>
              <w:rPr>
                <w:sz w:val="20"/>
                <w:szCs w:val="20"/>
              </w:rPr>
              <w:t>2</w:t>
            </w:r>
          </w:p>
        </w:tc>
        <w:tc>
          <w:tcPr>
            <w:tcW w:w="726" w:type="dxa"/>
            <w:shd w:val="clear" w:color="auto" w:fill="auto"/>
          </w:tcPr>
          <w:p w14:paraId="35B52A7D" w14:textId="469D61AB" w:rsidR="006566BD" w:rsidRPr="007950CC" w:rsidRDefault="006566BD" w:rsidP="00941A7A">
            <w:pPr>
              <w:tabs>
                <w:tab w:val="left" w:pos="1276"/>
              </w:tabs>
              <w:jc w:val="center"/>
              <w:rPr>
                <w:sz w:val="20"/>
                <w:szCs w:val="20"/>
              </w:rPr>
            </w:pPr>
            <w:r>
              <w:rPr>
                <w:sz w:val="20"/>
                <w:szCs w:val="20"/>
              </w:rPr>
              <w:t>6</w:t>
            </w:r>
          </w:p>
        </w:tc>
      </w:tr>
      <w:tr w:rsidR="00941A7A" w:rsidRPr="007950CC" w14:paraId="569E5CDD" w14:textId="77777777" w:rsidTr="00D25C7B">
        <w:tc>
          <w:tcPr>
            <w:tcW w:w="868" w:type="dxa"/>
            <w:vMerge/>
            <w:shd w:val="clear" w:color="auto" w:fill="auto"/>
          </w:tcPr>
          <w:p w14:paraId="623315CE" w14:textId="77777777" w:rsidR="00941A7A" w:rsidRPr="007950CC" w:rsidRDefault="00941A7A" w:rsidP="00941A7A">
            <w:pPr>
              <w:tabs>
                <w:tab w:val="left" w:pos="1276"/>
              </w:tabs>
              <w:jc w:val="center"/>
              <w:rPr>
                <w:b/>
                <w:sz w:val="20"/>
                <w:szCs w:val="20"/>
              </w:rPr>
            </w:pPr>
          </w:p>
        </w:tc>
        <w:tc>
          <w:tcPr>
            <w:tcW w:w="7987" w:type="dxa"/>
            <w:shd w:val="clear" w:color="auto" w:fill="auto"/>
          </w:tcPr>
          <w:p w14:paraId="5CD87A7E" w14:textId="1D6BADBA" w:rsidR="00941A7A" w:rsidRPr="007950CC" w:rsidRDefault="00C90B04" w:rsidP="00941A7A">
            <w:pPr>
              <w:tabs>
                <w:tab w:val="left" w:pos="1276"/>
              </w:tabs>
              <w:rPr>
                <w:b/>
                <w:sz w:val="20"/>
                <w:szCs w:val="20"/>
              </w:rPr>
            </w:pPr>
            <w:r w:rsidRPr="007950CC">
              <w:rPr>
                <w:b/>
                <w:sz w:val="20"/>
                <w:szCs w:val="20"/>
              </w:rPr>
              <w:t>IWS</w:t>
            </w:r>
            <w:r w:rsidR="00941A7A" w:rsidRPr="007950CC">
              <w:rPr>
                <w:b/>
                <w:sz w:val="20"/>
                <w:szCs w:val="20"/>
              </w:rPr>
              <w:t xml:space="preserve"> 4.</w:t>
            </w:r>
            <w:r w:rsidR="005D79E1" w:rsidRPr="007950CC">
              <w:rPr>
                <w:sz w:val="20"/>
                <w:szCs w:val="20"/>
              </w:rPr>
              <w:t xml:space="preserve"> </w:t>
            </w:r>
            <w:r w:rsidR="00477B76">
              <w:rPr>
                <w:b/>
                <w:sz w:val="20"/>
                <w:szCs w:val="20"/>
              </w:rPr>
              <w:t xml:space="preserve">Translation of </w:t>
            </w:r>
            <w:proofErr w:type="gramStart"/>
            <w:r w:rsidR="00477B76">
              <w:rPr>
                <w:b/>
                <w:sz w:val="20"/>
                <w:szCs w:val="20"/>
              </w:rPr>
              <w:t>video-games</w:t>
            </w:r>
            <w:proofErr w:type="gramEnd"/>
            <w:r w:rsidR="00477B76">
              <w:rPr>
                <w:b/>
                <w:sz w:val="20"/>
                <w:szCs w:val="20"/>
              </w:rPr>
              <w:t xml:space="preserve"> </w:t>
            </w:r>
          </w:p>
        </w:tc>
        <w:tc>
          <w:tcPr>
            <w:tcW w:w="928" w:type="dxa"/>
            <w:shd w:val="clear" w:color="auto" w:fill="auto"/>
          </w:tcPr>
          <w:p w14:paraId="77E01ADF" w14:textId="2D789C23" w:rsidR="00941A7A" w:rsidRPr="007950CC" w:rsidRDefault="006566BD" w:rsidP="00941A7A">
            <w:pPr>
              <w:tabs>
                <w:tab w:val="left" w:pos="1276"/>
              </w:tabs>
              <w:jc w:val="center"/>
              <w:rPr>
                <w:sz w:val="20"/>
                <w:szCs w:val="20"/>
              </w:rPr>
            </w:pPr>
            <w:r>
              <w:rPr>
                <w:sz w:val="20"/>
                <w:szCs w:val="20"/>
              </w:rPr>
              <w:t>25</w:t>
            </w:r>
          </w:p>
        </w:tc>
        <w:tc>
          <w:tcPr>
            <w:tcW w:w="726" w:type="dxa"/>
            <w:shd w:val="clear" w:color="auto" w:fill="auto"/>
          </w:tcPr>
          <w:p w14:paraId="6B73DAD0" w14:textId="17464E2E" w:rsidR="00941A7A" w:rsidRPr="007950CC" w:rsidRDefault="00524EE3" w:rsidP="00FE6F43">
            <w:pPr>
              <w:tabs>
                <w:tab w:val="left" w:pos="1276"/>
              </w:tabs>
              <w:jc w:val="center"/>
              <w:rPr>
                <w:sz w:val="20"/>
                <w:szCs w:val="20"/>
              </w:rPr>
            </w:pPr>
            <w:r w:rsidRPr="007950CC">
              <w:rPr>
                <w:sz w:val="20"/>
                <w:szCs w:val="20"/>
              </w:rPr>
              <w:t>20</w:t>
            </w:r>
          </w:p>
        </w:tc>
      </w:tr>
      <w:tr w:rsidR="00941A7A" w:rsidRPr="007950CC" w14:paraId="7BE267F2" w14:textId="77777777" w:rsidTr="00D25C7B">
        <w:tc>
          <w:tcPr>
            <w:tcW w:w="9783" w:type="dxa"/>
            <w:gridSpan w:val="3"/>
          </w:tcPr>
          <w:p w14:paraId="7FC4D7E2" w14:textId="05E2A673" w:rsidR="00941A7A" w:rsidRPr="007950CC" w:rsidRDefault="008A3DB2" w:rsidP="00941A7A">
            <w:pPr>
              <w:tabs>
                <w:tab w:val="left" w:pos="1276"/>
              </w:tabs>
              <w:rPr>
                <w:b/>
                <w:sz w:val="20"/>
                <w:szCs w:val="20"/>
              </w:rPr>
            </w:pPr>
            <w:r w:rsidRPr="007950CC">
              <w:rPr>
                <w:b/>
                <w:sz w:val="20"/>
                <w:szCs w:val="20"/>
                <w:lang w:val="en-US"/>
              </w:rPr>
              <w:t xml:space="preserve">Midterm </w:t>
            </w:r>
            <w:proofErr w:type="spellStart"/>
            <w:r w:rsidR="00941A7A" w:rsidRPr="007950CC">
              <w:rPr>
                <w:b/>
                <w:sz w:val="20"/>
                <w:szCs w:val="20"/>
                <w:lang w:val="kk-KZ"/>
              </w:rPr>
              <w:t>control</w:t>
            </w:r>
            <w:proofErr w:type="spellEnd"/>
            <w:r w:rsidR="00941A7A" w:rsidRPr="007950CC">
              <w:rPr>
                <w:b/>
                <w:sz w:val="20"/>
                <w:szCs w:val="20"/>
                <w:lang w:val="kk-KZ"/>
              </w:rPr>
              <w:t xml:space="preserve"> 2</w:t>
            </w:r>
          </w:p>
        </w:tc>
        <w:tc>
          <w:tcPr>
            <w:tcW w:w="726" w:type="dxa"/>
          </w:tcPr>
          <w:p w14:paraId="3D9AEF7D" w14:textId="77777777" w:rsidR="00941A7A" w:rsidRPr="007950CC" w:rsidRDefault="00941A7A" w:rsidP="00941A7A">
            <w:pPr>
              <w:tabs>
                <w:tab w:val="left" w:pos="1276"/>
              </w:tabs>
              <w:jc w:val="center"/>
              <w:rPr>
                <w:b/>
                <w:sz w:val="20"/>
                <w:szCs w:val="20"/>
              </w:rPr>
            </w:pPr>
            <w:r w:rsidRPr="007950CC">
              <w:rPr>
                <w:b/>
                <w:sz w:val="20"/>
                <w:szCs w:val="20"/>
              </w:rPr>
              <w:t>100</w:t>
            </w:r>
          </w:p>
        </w:tc>
      </w:tr>
      <w:tr w:rsidR="00941A7A" w:rsidRPr="007950CC" w14:paraId="1035FFB7" w14:textId="77777777" w:rsidTr="00D25C7B">
        <w:tc>
          <w:tcPr>
            <w:tcW w:w="9783" w:type="dxa"/>
            <w:gridSpan w:val="3"/>
            <w:shd w:val="clear" w:color="auto" w:fill="FFFFFF" w:themeFill="background1"/>
          </w:tcPr>
          <w:p w14:paraId="4D0C3304" w14:textId="2DCAE1F7" w:rsidR="00941A7A" w:rsidRPr="007950CC" w:rsidRDefault="00941A7A" w:rsidP="00941A7A">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941A7A" w:rsidRPr="007950CC" w:rsidRDefault="00941A7A" w:rsidP="00941A7A">
            <w:pPr>
              <w:tabs>
                <w:tab w:val="left" w:pos="1276"/>
              </w:tabs>
              <w:jc w:val="center"/>
              <w:rPr>
                <w:b/>
                <w:sz w:val="20"/>
                <w:szCs w:val="20"/>
              </w:rPr>
            </w:pPr>
            <w:r w:rsidRPr="007950CC">
              <w:rPr>
                <w:b/>
                <w:sz w:val="20"/>
                <w:szCs w:val="20"/>
              </w:rPr>
              <w:t>100</w:t>
            </w:r>
          </w:p>
        </w:tc>
      </w:tr>
      <w:tr w:rsidR="004F3CB8" w:rsidRPr="007950CC" w14:paraId="2C6BC3B7" w14:textId="77777777" w:rsidTr="00D25C7B">
        <w:tc>
          <w:tcPr>
            <w:tcW w:w="9783" w:type="dxa"/>
            <w:gridSpan w:val="3"/>
            <w:shd w:val="clear" w:color="auto" w:fill="FFFFFF" w:themeFill="background1"/>
          </w:tcPr>
          <w:p w14:paraId="2A32EB92" w14:textId="0CFEC480" w:rsidR="004F3CB8" w:rsidRPr="007950CC" w:rsidRDefault="00E4280D" w:rsidP="00941A7A">
            <w:pPr>
              <w:tabs>
                <w:tab w:val="left" w:pos="1276"/>
              </w:tabs>
              <w:rPr>
                <w:b/>
                <w:sz w:val="20"/>
                <w:szCs w:val="20"/>
              </w:rPr>
            </w:pPr>
            <w:r w:rsidRPr="007950CC">
              <w:rPr>
                <w:b/>
                <w:sz w:val="20"/>
                <w:szCs w:val="20"/>
              </w:rPr>
              <w:t xml:space="preserve">TOTAL for </w:t>
            </w:r>
            <w:r w:rsidR="008C180E" w:rsidRPr="007950CC">
              <w:rPr>
                <w:b/>
                <w:sz w:val="20"/>
                <w:szCs w:val="20"/>
                <w:lang w:val="en-US"/>
              </w:rPr>
              <w:t>course</w:t>
            </w:r>
          </w:p>
        </w:tc>
        <w:tc>
          <w:tcPr>
            <w:tcW w:w="726" w:type="dxa"/>
            <w:shd w:val="clear" w:color="auto" w:fill="FFFFFF" w:themeFill="background1"/>
          </w:tcPr>
          <w:p w14:paraId="7E8416CD" w14:textId="46F6C861" w:rsidR="004F3CB8" w:rsidRPr="007950CC" w:rsidRDefault="004F3CB8" w:rsidP="00941A7A">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669D6C02" w14:textId="77777777" w:rsidR="00345A90" w:rsidRPr="00BD7A0A" w:rsidRDefault="00345A90" w:rsidP="00345A90">
      <w:pPr>
        <w:jc w:val="both"/>
        <w:rPr>
          <w:b/>
          <w:lang w:val="en-US"/>
        </w:rPr>
      </w:pPr>
    </w:p>
    <w:p w14:paraId="331BB7F1" w14:textId="77777777" w:rsidR="00256326" w:rsidRDefault="00256326" w:rsidP="00256326">
      <w:pPr>
        <w:tabs>
          <w:tab w:val="left" w:pos="1276"/>
        </w:tabs>
        <w:jc w:val="both"/>
        <w:rPr>
          <w:b/>
          <w:sz w:val="22"/>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proofErr w:type="spellStart"/>
      <w:r>
        <w:rPr>
          <w:b/>
          <w:sz w:val="22"/>
          <w:lang w:val="en-US"/>
        </w:rPr>
        <w:t>Delovarova</w:t>
      </w:r>
      <w:proofErr w:type="spellEnd"/>
      <w:r>
        <w:rPr>
          <w:b/>
          <w:sz w:val="22"/>
          <w:lang w:val="en-US"/>
        </w:rPr>
        <w:t xml:space="preserve"> L.F.</w:t>
      </w:r>
    </w:p>
    <w:p w14:paraId="496C6221" w14:textId="77777777" w:rsidR="00256326" w:rsidRDefault="00256326" w:rsidP="00256326">
      <w:pPr>
        <w:tabs>
          <w:tab w:val="left" w:pos="1276"/>
        </w:tabs>
        <w:jc w:val="both"/>
        <w:rPr>
          <w:b/>
          <w:sz w:val="22"/>
          <w:lang w:val="en-US"/>
        </w:rPr>
      </w:pPr>
    </w:p>
    <w:p w14:paraId="5DFD7410" w14:textId="77777777" w:rsidR="00256326" w:rsidRPr="003447FD" w:rsidRDefault="00256326" w:rsidP="00256326">
      <w:pPr>
        <w:tabs>
          <w:tab w:val="left" w:pos="1276"/>
        </w:tabs>
        <w:jc w:val="both"/>
        <w:rPr>
          <w:b/>
          <w:sz w:val="22"/>
          <w:lang w:val="en-US"/>
        </w:rPr>
      </w:pPr>
      <w:r w:rsidRPr="003447FD">
        <w:rPr>
          <w:b/>
          <w:sz w:val="22"/>
          <w:lang w:val="en-US"/>
        </w:rPr>
        <w:t xml:space="preserve">Chairperson of the Academic </w:t>
      </w:r>
      <w:proofErr w:type="gramStart"/>
      <w:r w:rsidRPr="003447FD">
        <w:rPr>
          <w:b/>
          <w:sz w:val="22"/>
          <w:lang w:val="en-US"/>
        </w:rPr>
        <w:t>Committee  on</w:t>
      </w:r>
      <w:proofErr w:type="gramEnd"/>
      <w:r w:rsidRPr="003447FD">
        <w:rPr>
          <w:b/>
          <w:sz w:val="22"/>
          <w:lang w:val="en-US"/>
        </w:rPr>
        <w:t xml:space="preserve"> Quality</w:t>
      </w:r>
      <w:r w:rsidRPr="003447FD">
        <w:rPr>
          <w:b/>
          <w:sz w:val="22"/>
          <w:lang w:val="en-US"/>
        </w:rPr>
        <w:tab/>
      </w:r>
      <w:r>
        <w:rPr>
          <w:b/>
          <w:sz w:val="22"/>
          <w:lang w:val="en-US"/>
        </w:rPr>
        <w:t xml:space="preserve">                          </w:t>
      </w:r>
    </w:p>
    <w:p w14:paraId="5F5A6F1D" w14:textId="77777777" w:rsidR="00256326" w:rsidRPr="004711B5" w:rsidRDefault="00256326" w:rsidP="00256326">
      <w:pPr>
        <w:tabs>
          <w:tab w:val="left" w:pos="1276"/>
        </w:tabs>
        <w:jc w:val="both"/>
        <w:rPr>
          <w:b/>
          <w:sz w:val="22"/>
          <w:lang w:val="en-US"/>
        </w:rPr>
      </w:pPr>
      <w:r w:rsidRPr="003447FD">
        <w:rPr>
          <w:b/>
          <w:sz w:val="22"/>
          <w:lang w:val="en-US"/>
        </w:rPr>
        <w:t>of Learning and Teaching</w:t>
      </w:r>
      <w:r>
        <w:rPr>
          <w:b/>
          <w:sz w:val="22"/>
          <w:lang w:val="en-US"/>
        </w:rPr>
        <w:t xml:space="preserve">                                                                         </w:t>
      </w:r>
      <w:proofErr w:type="spellStart"/>
      <w:r w:rsidRPr="003447FD">
        <w:rPr>
          <w:b/>
          <w:sz w:val="22"/>
          <w:lang w:val="en-US"/>
        </w:rPr>
        <w:t>Yerimpasheva</w:t>
      </w:r>
      <w:proofErr w:type="spellEnd"/>
      <w:r>
        <w:rPr>
          <w:b/>
          <w:sz w:val="22"/>
          <w:lang w:val="en-US"/>
        </w:rPr>
        <w:t xml:space="preserve"> </w:t>
      </w:r>
      <w:r w:rsidRPr="003447FD">
        <w:rPr>
          <w:b/>
          <w:sz w:val="22"/>
          <w:lang w:val="en-US"/>
        </w:rPr>
        <w:t>A.T.</w:t>
      </w:r>
    </w:p>
    <w:p w14:paraId="2B659B8E" w14:textId="77777777" w:rsidR="00256326" w:rsidRPr="004711B5" w:rsidRDefault="00256326" w:rsidP="00256326">
      <w:pPr>
        <w:tabs>
          <w:tab w:val="left" w:pos="1276"/>
        </w:tabs>
        <w:jc w:val="both"/>
        <w:rPr>
          <w:b/>
          <w:sz w:val="22"/>
          <w:lang w:val="en-US"/>
        </w:rPr>
      </w:pPr>
    </w:p>
    <w:p w14:paraId="740D5F43" w14:textId="77777777" w:rsidR="00256326" w:rsidRPr="004711B5" w:rsidRDefault="00256326" w:rsidP="00256326">
      <w:pPr>
        <w:tabs>
          <w:tab w:val="left" w:pos="1276"/>
        </w:tabs>
        <w:jc w:val="both"/>
        <w:rPr>
          <w:b/>
          <w:sz w:val="22"/>
          <w:lang w:val="en-US"/>
        </w:rPr>
      </w:pPr>
      <w:r w:rsidRPr="004711B5">
        <w:rPr>
          <w:b/>
          <w:sz w:val="22"/>
          <w:lang w:val="en-US"/>
        </w:rPr>
        <w:t>Head of Diplomatic Translation Department</w:t>
      </w:r>
      <w:r w:rsidRPr="004711B5">
        <w:rPr>
          <w:b/>
          <w:sz w:val="22"/>
          <w:lang w:val="en-US"/>
        </w:rPr>
        <w:tab/>
      </w:r>
      <w:r w:rsidRPr="004711B5">
        <w:rPr>
          <w:b/>
          <w:sz w:val="22"/>
          <w:lang w:val="en-US"/>
        </w:rPr>
        <w:tab/>
        <w:t xml:space="preserve">                </w:t>
      </w:r>
      <w:r>
        <w:rPr>
          <w:b/>
          <w:sz w:val="22"/>
          <w:lang w:val="en-US"/>
        </w:rPr>
        <w:t xml:space="preserve">     </w:t>
      </w:r>
      <w:r w:rsidRPr="004711B5">
        <w:rPr>
          <w:b/>
          <w:sz w:val="22"/>
          <w:lang w:val="en-US"/>
        </w:rPr>
        <w:t xml:space="preserve">     </w:t>
      </w:r>
      <w:proofErr w:type="spellStart"/>
      <w:r>
        <w:rPr>
          <w:b/>
          <w:sz w:val="22"/>
          <w:lang w:val="en-US"/>
        </w:rPr>
        <w:t>Seidikenova</w:t>
      </w:r>
      <w:proofErr w:type="spellEnd"/>
      <w:r>
        <w:rPr>
          <w:b/>
          <w:sz w:val="22"/>
          <w:lang w:val="en-US"/>
        </w:rPr>
        <w:t xml:space="preserve"> A.S.</w:t>
      </w:r>
    </w:p>
    <w:p w14:paraId="400C94E3" w14:textId="77777777" w:rsidR="00256326" w:rsidRPr="004711B5" w:rsidRDefault="00256326" w:rsidP="00256326">
      <w:pPr>
        <w:tabs>
          <w:tab w:val="left" w:pos="1276"/>
        </w:tabs>
        <w:jc w:val="both"/>
        <w:rPr>
          <w:b/>
          <w:sz w:val="22"/>
          <w:lang w:val="en-US"/>
        </w:rPr>
      </w:pPr>
    </w:p>
    <w:p w14:paraId="3DB89292" w14:textId="77777777" w:rsidR="00256326" w:rsidRPr="004711B5" w:rsidRDefault="00256326" w:rsidP="00256326">
      <w:pPr>
        <w:tabs>
          <w:tab w:val="left" w:pos="1276"/>
        </w:tabs>
        <w:jc w:val="both"/>
        <w:rPr>
          <w:b/>
          <w:sz w:val="22"/>
          <w:lang w:val="en-US"/>
        </w:rPr>
      </w:pPr>
      <w:r w:rsidRPr="004711B5">
        <w:rPr>
          <w:b/>
          <w:sz w:val="22"/>
          <w:lang w:val="en-US"/>
        </w:rPr>
        <w:t xml:space="preserve">Lecturer                                                                                             </w:t>
      </w:r>
      <w:r>
        <w:rPr>
          <w:b/>
          <w:sz w:val="22"/>
          <w:lang w:val="en-US"/>
        </w:rPr>
        <w:t xml:space="preserve">     </w:t>
      </w:r>
      <w:r w:rsidRPr="004711B5">
        <w:rPr>
          <w:b/>
          <w:sz w:val="22"/>
          <w:lang w:val="en-US"/>
        </w:rPr>
        <w:t xml:space="preserve">     </w:t>
      </w:r>
      <w:proofErr w:type="spellStart"/>
      <w:r>
        <w:rPr>
          <w:b/>
          <w:sz w:val="22"/>
          <w:lang w:val="en-US"/>
        </w:rPr>
        <w:t>Bekova</w:t>
      </w:r>
      <w:proofErr w:type="spellEnd"/>
      <w:r>
        <w:rPr>
          <w:b/>
          <w:sz w:val="22"/>
          <w:lang w:val="en-US"/>
        </w:rPr>
        <w:t xml:space="preserve"> </w:t>
      </w:r>
      <w:proofErr w:type="spellStart"/>
      <w:r>
        <w:rPr>
          <w:b/>
          <w:sz w:val="22"/>
          <w:lang w:val="en-US"/>
        </w:rPr>
        <w:t>Zh.K</w:t>
      </w:r>
      <w:proofErr w:type="spellEnd"/>
      <w:r>
        <w:rPr>
          <w:b/>
          <w:sz w:val="22"/>
          <w:lang w:val="en-US"/>
        </w:rPr>
        <w:t>.</w:t>
      </w:r>
    </w:p>
    <w:p w14:paraId="2B70DE2A" w14:textId="77777777" w:rsidR="004514F6" w:rsidRDefault="004514F6" w:rsidP="00345A90">
      <w:pPr>
        <w:jc w:val="both"/>
        <w:rPr>
          <w:b/>
          <w:lang w:val="en-US"/>
        </w:rPr>
      </w:pPr>
    </w:p>
    <w:p w14:paraId="55307E7F" w14:textId="77777777" w:rsidR="004514F6" w:rsidRDefault="004514F6" w:rsidP="00345A90">
      <w:pPr>
        <w:jc w:val="both"/>
        <w:rPr>
          <w:b/>
          <w:lang w:val="en-US"/>
        </w:rPr>
      </w:pPr>
    </w:p>
    <w:p w14:paraId="6390B021" w14:textId="77777777" w:rsidR="004514F6" w:rsidRDefault="004514F6" w:rsidP="00345A90">
      <w:pPr>
        <w:jc w:val="both"/>
        <w:rPr>
          <w:b/>
          <w:lang w:val="en-US"/>
        </w:rPr>
      </w:pPr>
    </w:p>
    <w:p w14:paraId="1C3C6AB9" w14:textId="77777777" w:rsidR="004514F6" w:rsidRDefault="004514F6" w:rsidP="004514F6">
      <w:pPr>
        <w:jc w:val="both"/>
        <w:rPr>
          <w:b/>
          <w:lang w:val="en-US"/>
        </w:rPr>
      </w:pPr>
    </w:p>
    <w:p w14:paraId="54D6FF77" w14:textId="77777777" w:rsidR="004514F6" w:rsidRDefault="004514F6" w:rsidP="004514F6">
      <w:pPr>
        <w:jc w:val="both"/>
        <w:rPr>
          <w:b/>
          <w:lang w:val="en-US"/>
        </w:rPr>
      </w:pPr>
    </w:p>
    <w:p w14:paraId="57136447" w14:textId="77777777" w:rsidR="004514F6" w:rsidRDefault="004514F6" w:rsidP="004514F6">
      <w:pPr>
        <w:jc w:val="both"/>
        <w:rPr>
          <w:b/>
          <w:lang w:val="en-US"/>
        </w:rPr>
      </w:pPr>
    </w:p>
    <w:p w14:paraId="39DBCA70" w14:textId="50AF9949" w:rsidR="004514F6" w:rsidRDefault="004514F6" w:rsidP="004514F6">
      <w:pPr>
        <w:pStyle w:val="paragraph"/>
        <w:spacing w:before="0" w:beforeAutospacing="0" w:after="0" w:afterAutospacing="0"/>
        <w:jc w:val="center"/>
        <w:textAlignment w:val="baseline"/>
        <w:rPr>
          <w:rStyle w:val="normaltextrun"/>
          <w:b/>
          <w:bCs/>
          <w:sz w:val="20"/>
          <w:szCs w:val="20"/>
        </w:rPr>
      </w:pPr>
      <w:r w:rsidRPr="00260D51">
        <w:rPr>
          <w:rStyle w:val="normaltextrun"/>
          <w:b/>
          <w:bCs/>
          <w:sz w:val="20"/>
          <w:szCs w:val="20"/>
        </w:rPr>
        <w:t xml:space="preserve">CRITERIA EVALUATION OF LEARNING OUTCOMES </w:t>
      </w:r>
    </w:p>
    <w:p w14:paraId="3DD1A9EF" w14:textId="77777777" w:rsidR="004514F6" w:rsidRDefault="004514F6" w:rsidP="004514F6">
      <w:pPr>
        <w:pStyle w:val="paragraph"/>
        <w:spacing w:before="0" w:beforeAutospacing="0" w:after="0" w:afterAutospacing="0"/>
        <w:jc w:val="center"/>
        <w:textAlignment w:val="baseline"/>
        <w:rPr>
          <w:b/>
          <w:bCs/>
          <w:sz w:val="16"/>
          <w:szCs w:val="16"/>
          <w:lang w:val="en-US"/>
        </w:rPr>
      </w:pPr>
    </w:p>
    <w:p w14:paraId="7F2EB4FA" w14:textId="38AEABD3" w:rsidR="004514F6" w:rsidRPr="00260D51" w:rsidRDefault="004514F6" w:rsidP="004514F6">
      <w:pPr>
        <w:pStyle w:val="paragraph"/>
        <w:spacing w:before="0" w:beforeAutospacing="0" w:after="0" w:afterAutospacing="0"/>
        <w:jc w:val="center"/>
        <w:textAlignment w:val="baseline"/>
        <w:rPr>
          <w:b/>
          <w:bCs/>
          <w:sz w:val="20"/>
          <w:szCs w:val="20"/>
        </w:rPr>
      </w:pPr>
      <w:r w:rsidRPr="00260D51">
        <w:rPr>
          <w:rStyle w:val="normaltextrun"/>
          <w:b/>
          <w:bCs/>
          <w:sz w:val="20"/>
          <w:szCs w:val="20"/>
        </w:rPr>
        <w:t xml:space="preserve">Group presentation </w:t>
      </w:r>
      <w:r>
        <w:rPr>
          <w:b/>
          <w:bCs/>
          <w:sz w:val="20"/>
          <w:szCs w:val="20"/>
          <w:lang w:val="en-US"/>
        </w:rPr>
        <w:t xml:space="preserve">“Verbal and not verbal communications” </w:t>
      </w:r>
      <w:r w:rsidRPr="00260D51">
        <w:rPr>
          <w:rStyle w:val="normaltextrun"/>
          <w:b/>
          <w:bCs/>
          <w:sz w:val="20"/>
          <w:szCs w:val="20"/>
        </w:rPr>
        <w:t>(30% of 100% RK)</w:t>
      </w:r>
    </w:p>
    <w:p w14:paraId="5282CE3C" w14:textId="77777777" w:rsidR="004514F6" w:rsidRDefault="004514F6" w:rsidP="004514F6">
      <w:pPr>
        <w:pStyle w:val="paragraph"/>
        <w:spacing w:before="0" w:beforeAutospacing="0" w:after="0" w:afterAutospacing="0"/>
        <w:textAlignment w:val="baseline"/>
        <w:rPr>
          <w:b/>
          <w:bCs/>
          <w:sz w:val="16"/>
          <w:szCs w:val="16"/>
          <w:lang w:val="en-US"/>
        </w:rPr>
      </w:pPr>
    </w:p>
    <w:p w14:paraId="2F71118A" w14:textId="77777777" w:rsidR="004514F6" w:rsidRDefault="004514F6" w:rsidP="004514F6">
      <w:pPr>
        <w:pStyle w:val="paragraph"/>
        <w:spacing w:before="0" w:beforeAutospacing="0" w:after="0" w:afterAutospacing="0"/>
        <w:jc w:val="center"/>
        <w:textAlignment w:val="baseline"/>
        <w:rPr>
          <w:b/>
          <w:bCs/>
          <w:sz w:val="16"/>
          <w:szCs w:val="16"/>
          <w:lang w:val="en-US"/>
        </w:rPr>
      </w:pPr>
    </w:p>
    <w:p w14:paraId="1FBA9B33" w14:textId="77777777" w:rsidR="004514F6" w:rsidRDefault="004514F6" w:rsidP="004514F6">
      <w:pPr>
        <w:pStyle w:val="paragraph"/>
        <w:spacing w:before="0" w:beforeAutospacing="0" w:after="0" w:afterAutospacing="0"/>
        <w:jc w:val="center"/>
        <w:textAlignment w:val="baseline"/>
        <w:rPr>
          <w:b/>
          <w:bCs/>
          <w:sz w:val="16"/>
          <w:szCs w:val="16"/>
          <w:lang w:val="en-US"/>
        </w:rPr>
      </w:pPr>
    </w:p>
    <w:p w14:paraId="54E0B29E" w14:textId="77777777" w:rsidR="004514F6" w:rsidRPr="00260D51" w:rsidRDefault="004514F6" w:rsidP="004514F6">
      <w:pPr>
        <w:pStyle w:val="paragraph"/>
        <w:spacing w:before="0" w:beforeAutospacing="0" w:after="0" w:afterAutospacing="0"/>
        <w:jc w:val="center"/>
        <w:textAlignment w:val="baseline"/>
        <w:rPr>
          <w:rStyle w:val="normaltextrun"/>
          <w:sz w:val="16"/>
          <w:szCs w:val="16"/>
        </w:rPr>
      </w:pPr>
    </w:p>
    <w:p w14:paraId="4B312EFD" w14:textId="77777777" w:rsidR="004514F6" w:rsidRDefault="004514F6" w:rsidP="004514F6">
      <w:pPr>
        <w:pStyle w:val="paragraph"/>
        <w:spacing w:before="0" w:beforeAutospacing="0" w:after="0" w:afterAutospacing="0"/>
        <w:jc w:val="center"/>
        <w:textAlignment w:val="baseline"/>
        <w:rPr>
          <w:b/>
          <w:lang w:val="en-US"/>
        </w:rPr>
      </w:pPr>
    </w:p>
    <w:p w14:paraId="38E486B6" w14:textId="77777777" w:rsidR="004514F6" w:rsidRPr="00260D51" w:rsidRDefault="004514F6" w:rsidP="004514F6">
      <w:pPr>
        <w:pStyle w:val="paragraph"/>
        <w:spacing w:before="0" w:beforeAutospacing="0" w:after="0" w:afterAutospacing="0"/>
        <w:jc w:val="center"/>
        <w:textAlignment w:val="baseline"/>
        <w:rPr>
          <w:rStyle w:val="normaltextrun"/>
          <w:sz w:val="16"/>
          <w:szCs w:val="16"/>
        </w:rPr>
      </w:pPr>
    </w:p>
    <w:p w14:paraId="3210D60D" w14:textId="77777777" w:rsidR="004514F6" w:rsidRPr="00260D51" w:rsidRDefault="004514F6" w:rsidP="004514F6">
      <w:pPr>
        <w:pStyle w:val="paragraph"/>
        <w:spacing w:before="0" w:beforeAutospacing="0" w:after="0" w:afterAutospacing="0"/>
        <w:jc w:val="center"/>
        <w:textAlignment w:val="baseline"/>
        <w:rPr>
          <w:rStyle w:val="normaltextrun"/>
          <w:b/>
          <w:bCs/>
          <w:sz w:val="16"/>
          <w:szCs w:val="16"/>
        </w:rPr>
      </w:pPr>
    </w:p>
    <w:p w14:paraId="4AF073B5" w14:textId="77777777" w:rsidR="004514F6" w:rsidRPr="00260D51" w:rsidRDefault="004514F6" w:rsidP="004514F6">
      <w:pPr>
        <w:jc w:val="both"/>
        <w:rPr>
          <w:b/>
        </w:rPr>
      </w:pPr>
    </w:p>
    <w:p w14:paraId="0593CF6F" w14:textId="77777777" w:rsidR="004514F6" w:rsidRPr="00260D51" w:rsidRDefault="004514F6" w:rsidP="004514F6">
      <w:pPr>
        <w:jc w:val="both"/>
        <w:rPr>
          <w:b/>
        </w:rPr>
      </w:pPr>
    </w:p>
    <w:p w14:paraId="12897F4A" w14:textId="77777777" w:rsidR="004514F6" w:rsidRDefault="004514F6" w:rsidP="004514F6">
      <w:pPr>
        <w:jc w:val="both"/>
        <w:rPr>
          <w:b/>
          <w:lang w:val="en-US"/>
        </w:rPr>
      </w:pPr>
    </w:p>
    <w:p w14:paraId="3FE4E292" w14:textId="77777777" w:rsidR="004514F6" w:rsidRPr="00F76949" w:rsidRDefault="004514F6" w:rsidP="004514F6">
      <w:pPr>
        <w:pStyle w:val="paragraph"/>
        <w:spacing w:before="0" w:beforeAutospacing="0" w:after="0" w:afterAutospacing="0"/>
        <w:jc w:val="both"/>
        <w:textAlignment w:val="baseline"/>
        <w:rPr>
          <w:sz w:val="20"/>
          <w:szCs w:val="20"/>
        </w:rPr>
      </w:pPr>
    </w:p>
    <w:tbl>
      <w:tblPr>
        <w:tblpPr w:leftFromText="180" w:rightFromText="180" w:vertAnchor="page" w:horzAnchor="margin" w:tblpY="2203"/>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1664"/>
        <w:gridCol w:w="1441"/>
        <w:gridCol w:w="1504"/>
        <w:gridCol w:w="2656"/>
      </w:tblGrid>
      <w:tr w:rsidR="004514F6" w:rsidRPr="004514F6" w14:paraId="0497C890" w14:textId="77777777" w:rsidTr="004514F6">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AD4C6B7" w14:textId="77777777" w:rsidR="004514F6" w:rsidRPr="004514F6" w:rsidRDefault="004514F6" w:rsidP="004514F6">
            <w:pPr>
              <w:pStyle w:val="paragraph"/>
              <w:spacing w:before="0" w:beforeAutospacing="0" w:after="0" w:afterAutospacing="0"/>
              <w:jc w:val="center"/>
              <w:textAlignment w:val="baseline"/>
              <w:rPr>
                <w:sz w:val="20"/>
                <w:szCs w:val="20"/>
              </w:rPr>
            </w:pPr>
            <w:r w:rsidRPr="004514F6">
              <w:rPr>
                <w:rStyle w:val="normaltextrun"/>
                <w:color w:val="000000"/>
                <w:sz w:val="20"/>
                <w:szCs w:val="20"/>
              </w:rPr>
              <w:t>Criterion </w:t>
            </w:r>
          </w:p>
        </w:tc>
        <w:tc>
          <w:tcPr>
            <w:tcW w:w="166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FD845DA" w14:textId="77777777" w:rsidR="004514F6" w:rsidRPr="004514F6" w:rsidRDefault="004514F6" w:rsidP="004514F6">
            <w:pPr>
              <w:pStyle w:val="paragraph"/>
              <w:spacing w:before="0" w:beforeAutospacing="0" w:after="0" w:afterAutospacing="0"/>
              <w:jc w:val="center"/>
              <w:textAlignment w:val="baseline"/>
              <w:rPr>
                <w:sz w:val="20"/>
                <w:szCs w:val="20"/>
              </w:rPr>
            </w:pPr>
            <w:r w:rsidRPr="004514F6">
              <w:rPr>
                <w:rStyle w:val="normaltextrun"/>
                <w:color w:val="000000"/>
                <w:sz w:val="20"/>
                <w:szCs w:val="20"/>
              </w:rPr>
              <w:t>"Excellent" </w:t>
            </w:r>
          </w:p>
          <w:p w14:paraId="06FCA134" w14:textId="77777777" w:rsidR="004514F6" w:rsidRPr="004514F6" w:rsidRDefault="004514F6" w:rsidP="004514F6">
            <w:pPr>
              <w:pStyle w:val="paragraph"/>
              <w:spacing w:before="0" w:beforeAutospacing="0" w:after="0" w:afterAutospacing="0"/>
              <w:jc w:val="center"/>
              <w:textAlignment w:val="baseline"/>
              <w:rPr>
                <w:sz w:val="20"/>
                <w:szCs w:val="20"/>
              </w:rPr>
            </w:pPr>
            <w:r w:rsidRPr="004514F6">
              <w:rPr>
                <w:rStyle w:val="normaltextrun"/>
                <w:sz w:val="20"/>
                <w:szCs w:val="20"/>
              </w:rPr>
              <w:t>25-30%</w:t>
            </w:r>
          </w:p>
        </w:tc>
        <w:tc>
          <w:tcPr>
            <w:tcW w:w="144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4C0F5AC" w14:textId="77777777" w:rsidR="004514F6" w:rsidRPr="004514F6" w:rsidRDefault="004514F6" w:rsidP="004514F6">
            <w:pPr>
              <w:pStyle w:val="paragraph"/>
              <w:spacing w:before="0" w:beforeAutospacing="0" w:after="0" w:afterAutospacing="0"/>
              <w:jc w:val="center"/>
              <w:textAlignment w:val="baseline"/>
              <w:rPr>
                <w:sz w:val="20"/>
                <w:szCs w:val="20"/>
              </w:rPr>
            </w:pPr>
            <w:r w:rsidRPr="004514F6">
              <w:rPr>
                <w:rStyle w:val="normaltextrun"/>
                <w:color w:val="000000"/>
                <w:sz w:val="20"/>
                <w:szCs w:val="20"/>
              </w:rPr>
              <w:t>"Good" </w:t>
            </w:r>
          </w:p>
          <w:p w14:paraId="199DA0A7" w14:textId="77777777" w:rsidR="004514F6" w:rsidRPr="004514F6" w:rsidRDefault="004514F6" w:rsidP="004514F6">
            <w:pPr>
              <w:pStyle w:val="paragraph"/>
              <w:spacing w:before="0" w:beforeAutospacing="0" w:after="0" w:afterAutospacing="0"/>
              <w:jc w:val="center"/>
              <w:textAlignment w:val="baseline"/>
              <w:rPr>
                <w:sz w:val="20"/>
                <w:szCs w:val="20"/>
              </w:rPr>
            </w:pPr>
            <w:r w:rsidRPr="004514F6">
              <w:rPr>
                <w:rStyle w:val="normaltextrun"/>
                <w:sz w:val="20"/>
                <w:szCs w:val="20"/>
              </w:rPr>
              <w:t>20-20%</w:t>
            </w:r>
          </w:p>
        </w:tc>
        <w:tc>
          <w:tcPr>
            <w:tcW w:w="150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F28DFFD" w14:textId="77777777" w:rsidR="004514F6" w:rsidRPr="004514F6" w:rsidRDefault="004514F6" w:rsidP="004514F6">
            <w:pPr>
              <w:pStyle w:val="paragraph"/>
              <w:spacing w:before="0" w:beforeAutospacing="0" w:after="0" w:afterAutospacing="0"/>
              <w:jc w:val="center"/>
              <w:textAlignment w:val="baseline"/>
              <w:rPr>
                <w:sz w:val="20"/>
                <w:szCs w:val="20"/>
              </w:rPr>
            </w:pPr>
            <w:r w:rsidRPr="004514F6">
              <w:rPr>
                <w:rStyle w:val="normaltextrun"/>
                <w:color w:val="000000"/>
                <w:sz w:val="20"/>
                <w:szCs w:val="20"/>
              </w:rPr>
              <w:t>"Satisfactory" </w:t>
            </w:r>
          </w:p>
          <w:p w14:paraId="6E25C506" w14:textId="77777777" w:rsidR="004514F6" w:rsidRPr="004514F6" w:rsidRDefault="004514F6" w:rsidP="004514F6">
            <w:pPr>
              <w:pStyle w:val="paragraph"/>
              <w:spacing w:before="0" w:beforeAutospacing="0" w:after="0" w:afterAutospacing="0"/>
              <w:jc w:val="center"/>
              <w:textAlignment w:val="baseline"/>
              <w:rPr>
                <w:sz w:val="20"/>
                <w:szCs w:val="20"/>
              </w:rPr>
            </w:pPr>
            <w:r w:rsidRPr="004514F6">
              <w:rPr>
                <w:rStyle w:val="normaltextrun"/>
                <w:color w:val="000000"/>
                <w:sz w:val="20"/>
                <w:szCs w:val="20"/>
              </w:rPr>
              <w:t>15-20%</w:t>
            </w:r>
          </w:p>
        </w:tc>
        <w:tc>
          <w:tcPr>
            <w:tcW w:w="265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046866" w14:textId="77777777" w:rsidR="004514F6" w:rsidRPr="004514F6" w:rsidRDefault="004514F6" w:rsidP="004514F6">
            <w:pPr>
              <w:pStyle w:val="paragraph"/>
              <w:spacing w:before="0" w:beforeAutospacing="0" w:after="0" w:afterAutospacing="0"/>
              <w:jc w:val="center"/>
              <w:textAlignment w:val="baseline"/>
              <w:rPr>
                <w:sz w:val="20"/>
                <w:szCs w:val="20"/>
              </w:rPr>
            </w:pPr>
            <w:r w:rsidRPr="004514F6">
              <w:rPr>
                <w:rStyle w:val="normaltextrun"/>
                <w:color w:val="000000"/>
                <w:sz w:val="20"/>
                <w:szCs w:val="20"/>
              </w:rPr>
              <w:t>"Unsatisfactory" </w:t>
            </w:r>
          </w:p>
          <w:p w14:paraId="5625D636" w14:textId="77777777" w:rsidR="004514F6" w:rsidRPr="004514F6" w:rsidRDefault="004514F6" w:rsidP="004514F6">
            <w:pPr>
              <w:pStyle w:val="paragraph"/>
              <w:spacing w:before="0" w:beforeAutospacing="0" w:after="0" w:afterAutospacing="0"/>
              <w:jc w:val="center"/>
              <w:textAlignment w:val="baseline"/>
              <w:rPr>
                <w:sz w:val="20"/>
                <w:szCs w:val="20"/>
              </w:rPr>
            </w:pPr>
            <w:r w:rsidRPr="004514F6">
              <w:rPr>
                <w:rStyle w:val="normaltextrun"/>
                <w:color w:val="000000"/>
                <w:sz w:val="20"/>
                <w:szCs w:val="20"/>
              </w:rPr>
              <w:t>0 – 15%</w:t>
            </w:r>
          </w:p>
        </w:tc>
      </w:tr>
      <w:tr w:rsidR="004514F6" w:rsidRPr="004514F6" w14:paraId="3F69184E" w14:textId="77777777" w:rsidTr="004514F6">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4DF5E1DA" w14:textId="77777777" w:rsidR="004514F6" w:rsidRPr="004514F6" w:rsidRDefault="004514F6" w:rsidP="004514F6">
            <w:pPr>
              <w:pStyle w:val="paragraph"/>
              <w:spacing w:before="0" w:beforeAutospacing="0" w:after="0" w:afterAutospacing="0"/>
              <w:textAlignment w:val="baseline"/>
              <w:rPr>
                <w:sz w:val="20"/>
                <w:szCs w:val="20"/>
              </w:rPr>
            </w:pPr>
            <w:r w:rsidRPr="004514F6">
              <w:rPr>
                <w:rStyle w:val="normaltextrun"/>
                <w:sz w:val="20"/>
                <w:szCs w:val="20"/>
              </w:rPr>
              <w:t xml:space="preserve">Understanding theories and concepts of the terms and their translation </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6CE6421B" w14:textId="404DE8C2" w:rsidR="004514F6" w:rsidRPr="004514F6" w:rsidRDefault="004514F6" w:rsidP="004514F6">
            <w:pPr>
              <w:pStyle w:val="paragraph"/>
              <w:spacing w:before="0" w:beforeAutospacing="0" w:after="0" w:afterAutospacing="0"/>
              <w:textAlignment w:val="baseline"/>
              <w:rPr>
                <w:sz w:val="20"/>
                <w:szCs w:val="20"/>
              </w:rPr>
            </w:pPr>
            <w:r w:rsidRPr="004514F6">
              <w:rPr>
                <w:rStyle w:val="normaltextrun"/>
                <w:sz w:val="20"/>
                <w:szCs w:val="20"/>
              </w:rPr>
              <w:t xml:space="preserve">Deep understanding of theories, concepts of </w:t>
            </w:r>
            <w:r w:rsidR="006070F7" w:rsidRPr="004514F6">
              <w:rPr>
                <w:rStyle w:val="normaltextrun"/>
                <w:sz w:val="20"/>
                <w:szCs w:val="20"/>
              </w:rPr>
              <w:t xml:space="preserve">the </w:t>
            </w:r>
            <w:r w:rsidR="006070F7" w:rsidRPr="004514F6">
              <w:rPr>
                <w:sz w:val="20"/>
                <w:szCs w:val="20"/>
                <w:lang w:val="en-US"/>
              </w:rPr>
              <w:t>verbal</w:t>
            </w:r>
            <w:r w:rsidRPr="004514F6">
              <w:rPr>
                <w:sz w:val="20"/>
                <w:szCs w:val="20"/>
                <w:lang w:val="en-US"/>
              </w:rPr>
              <w:t xml:space="preserve"> and not verbal communications</w:t>
            </w:r>
            <w:r>
              <w:rPr>
                <w:sz w:val="20"/>
                <w:szCs w:val="20"/>
                <w:lang w:val="en-US"/>
              </w:rPr>
              <w:t>.</w:t>
            </w: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588304D0" w14:textId="45EB4ECD" w:rsidR="004514F6" w:rsidRPr="004514F6" w:rsidRDefault="004514F6" w:rsidP="004514F6">
            <w:pPr>
              <w:pStyle w:val="paragraph"/>
              <w:spacing w:before="0" w:beforeAutospacing="0" w:after="0" w:afterAutospacing="0"/>
              <w:textAlignment w:val="baseline"/>
              <w:rPr>
                <w:sz w:val="20"/>
                <w:szCs w:val="20"/>
              </w:rPr>
            </w:pPr>
            <w:r w:rsidRPr="004514F6">
              <w:rPr>
                <w:rStyle w:val="normaltextrun"/>
                <w:sz w:val="20"/>
                <w:szCs w:val="20"/>
              </w:rPr>
              <w:t>Understanding theories, concepts of t</w:t>
            </w:r>
            <w:r w:rsidRPr="004514F6">
              <w:rPr>
                <w:sz w:val="20"/>
                <w:szCs w:val="20"/>
                <w:lang w:val="en-US"/>
              </w:rPr>
              <w:t xml:space="preserve"> verbal and not verbal communications</w:t>
            </w:r>
            <w:r>
              <w:rPr>
                <w:sz w:val="20"/>
                <w:szCs w:val="20"/>
                <w:lang w:val="en-US"/>
              </w:rPr>
              <w:t>.</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355C74E8" w14:textId="30E954C8" w:rsidR="004514F6" w:rsidRPr="004514F6" w:rsidRDefault="004514F6" w:rsidP="004514F6">
            <w:pPr>
              <w:pStyle w:val="paragraph"/>
              <w:spacing w:before="0" w:beforeAutospacing="0" w:after="0" w:afterAutospacing="0"/>
              <w:textAlignment w:val="baseline"/>
              <w:rPr>
                <w:sz w:val="20"/>
                <w:szCs w:val="20"/>
              </w:rPr>
            </w:pPr>
            <w:r w:rsidRPr="004514F6">
              <w:rPr>
                <w:rStyle w:val="normaltextrun"/>
                <w:sz w:val="20"/>
                <w:szCs w:val="20"/>
              </w:rPr>
              <w:t xml:space="preserve">Limited understanding of theories, concepts of </w:t>
            </w:r>
            <w:r w:rsidR="006070F7" w:rsidRPr="004514F6">
              <w:rPr>
                <w:rStyle w:val="normaltextrun"/>
                <w:sz w:val="20"/>
                <w:szCs w:val="20"/>
              </w:rPr>
              <w:t>the social</w:t>
            </w:r>
            <w:r w:rsidRPr="004514F6">
              <w:rPr>
                <w:rStyle w:val="normaltextrun"/>
                <w:sz w:val="20"/>
                <w:szCs w:val="20"/>
              </w:rPr>
              <w:t xml:space="preserve"> and political terms</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36FDBDDA" w14:textId="0510057F" w:rsidR="004514F6" w:rsidRPr="004514F6" w:rsidRDefault="004514F6" w:rsidP="004514F6">
            <w:pPr>
              <w:pStyle w:val="paragraph"/>
              <w:spacing w:before="0" w:beforeAutospacing="0" w:after="0" w:afterAutospacing="0"/>
              <w:textAlignment w:val="baseline"/>
              <w:rPr>
                <w:sz w:val="20"/>
                <w:szCs w:val="20"/>
              </w:rPr>
            </w:pPr>
            <w:r w:rsidRPr="004514F6">
              <w:rPr>
                <w:rStyle w:val="normaltextrun"/>
                <w:sz w:val="20"/>
                <w:szCs w:val="20"/>
              </w:rPr>
              <w:t xml:space="preserve">Superficial understanding / lack of understanding of theories, concepts </w:t>
            </w:r>
            <w:r w:rsidR="006070F7" w:rsidRPr="004514F6">
              <w:rPr>
                <w:rStyle w:val="normaltextrun"/>
                <w:sz w:val="20"/>
                <w:szCs w:val="20"/>
              </w:rPr>
              <w:t xml:space="preserve">of </w:t>
            </w:r>
            <w:r w:rsidR="006070F7" w:rsidRPr="004514F6">
              <w:rPr>
                <w:sz w:val="20"/>
                <w:szCs w:val="20"/>
                <w:lang w:val="en-US"/>
              </w:rPr>
              <w:t>verbal</w:t>
            </w:r>
            <w:r w:rsidRPr="004514F6">
              <w:rPr>
                <w:sz w:val="20"/>
                <w:szCs w:val="20"/>
                <w:lang w:val="en-US"/>
              </w:rPr>
              <w:t xml:space="preserve"> and not verbal communications</w:t>
            </w:r>
            <w:r>
              <w:rPr>
                <w:sz w:val="20"/>
                <w:szCs w:val="20"/>
                <w:lang w:val="en-US"/>
              </w:rPr>
              <w:t>.</w:t>
            </w:r>
          </w:p>
        </w:tc>
      </w:tr>
      <w:tr w:rsidR="004514F6" w:rsidRPr="004514F6" w14:paraId="7083D771" w14:textId="77777777" w:rsidTr="004514F6">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3DD64672" w14:textId="3D1ACD6B" w:rsidR="004514F6" w:rsidRPr="004514F6" w:rsidRDefault="004514F6" w:rsidP="004514F6">
            <w:pPr>
              <w:pStyle w:val="paragraph"/>
              <w:spacing w:before="0" w:beforeAutospacing="0" w:after="0" w:afterAutospacing="0"/>
              <w:textAlignment w:val="baseline"/>
              <w:rPr>
                <w:sz w:val="20"/>
                <w:szCs w:val="20"/>
              </w:rPr>
            </w:pPr>
            <w:r w:rsidRPr="004514F6">
              <w:rPr>
                <w:rStyle w:val="normaltextrun"/>
                <w:sz w:val="20"/>
                <w:szCs w:val="20"/>
              </w:rPr>
              <w:t xml:space="preserve">Awareness of key issues </w:t>
            </w:r>
            <w:r w:rsidR="006070F7" w:rsidRPr="004514F6">
              <w:rPr>
                <w:rStyle w:val="normaltextrun"/>
                <w:sz w:val="20"/>
                <w:szCs w:val="20"/>
              </w:rPr>
              <w:t xml:space="preserve">of </w:t>
            </w:r>
            <w:r w:rsidR="006070F7" w:rsidRPr="004514F6">
              <w:rPr>
                <w:b/>
                <w:bCs/>
                <w:sz w:val="20"/>
                <w:szCs w:val="20"/>
                <w:lang w:val="en-US" w:eastAsia="en-US"/>
              </w:rPr>
              <w:t>verbal</w:t>
            </w:r>
            <w:r w:rsidRPr="004514F6">
              <w:rPr>
                <w:sz w:val="20"/>
                <w:szCs w:val="20"/>
                <w:lang w:val="en-US"/>
              </w:rPr>
              <w:t xml:space="preserve"> and not verbal communications</w:t>
            </w:r>
            <w:r w:rsidRPr="004514F6">
              <w:rPr>
                <w:sz w:val="20"/>
                <w:szCs w:val="20"/>
              </w:rPr>
              <w:t xml:space="preserve"> in political discourse and their translation into TL</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605962A5" w14:textId="0C05BF76" w:rsidR="004514F6" w:rsidRPr="004514F6" w:rsidRDefault="004514F6" w:rsidP="004514F6">
            <w:pPr>
              <w:pStyle w:val="paragraph"/>
              <w:spacing w:before="0" w:beforeAutospacing="0" w:after="0" w:afterAutospacing="0"/>
              <w:textAlignment w:val="baseline"/>
              <w:rPr>
                <w:rStyle w:val="eop"/>
                <w:sz w:val="20"/>
                <w:szCs w:val="20"/>
              </w:rPr>
            </w:pPr>
            <w:r w:rsidRPr="004514F6">
              <w:rPr>
                <w:rStyle w:val="normaltextrun"/>
                <w:sz w:val="20"/>
                <w:szCs w:val="20"/>
              </w:rPr>
              <w:t xml:space="preserve">Competent correlation of the key concepts of </w:t>
            </w:r>
            <w:r w:rsidR="006070F7" w:rsidRPr="004514F6">
              <w:rPr>
                <w:rStyle w:val="normaltextrun"/>
                <w:sz w:val="20"/>
                <w:szCs w:val="20"/>
              </w:rPr>
              <w:t xml:space="preserve">the </w:t>
            </w:r>
            <w:r w:rsidR="006070F7" w:rsidRPr="004514F6">
              <w:rPr>
                <w:sz w:val="20"/>
                <w:szCs w:val="20"/>
                <w:lang w:val="en-US"/>
              </w:rPr>
              <w:t>verbal</w:t>
            </w:r>
            <w:r w:rsidRPr="004514F6">
              <w:rPr>
                <w:sz w:val="20"/>
                <w:szCs w:val="20"/>
                <w:lang w:val="en-US"/>
              </w:rPr>
              <w:t xml:space="preserve"> and not verbal communications</w:t>
            </w:r>
            <w:r w:rsidRPr="004514F6">
              <w:rPr>
                <w:sz w:val="20"/>
                <w:szCs w:val="20"/>
              </w:rPr>
              <w:t xml:space="preserve">. </w:t>
            </w:r>
            <w:r w:rsidRPr="004514F6">
              <w:rPr>
                <w:rStyle w:val="normaltextrun"/>
                <w:sz w:val="20"/>
                <w:szCs w:val="20"/>
              </w:rPr>
              <w:t>Excellent substantiation of arguments with evidence from empirical research (for example, based on interviews or statistical analysis).</w:t>
            </w:r>
            <w:r w:rsidRPr="004514F6">
              <w:rPr>
                <w:rStyle w:val="eop"/>
                <w:sz w:val="20"/>
                <w:szCs w:val="20"/>
              </w:rPr>
              <w:t> </w:t>
            </w:r>
          </w:p>
          <w:p w14:paraId="602A4EF9" w14:textId="77777777" w:rsidR="004514F6" w:rsidRPr="004514F6" w:rsidRDefault="004514F6" w:rsidP="004514F6">
            <w:pPr>
              <w:pStyle w:val="paragraph"/>
              <w:spacing w:before="0" w:beforeAutospacing="0" w:after="0" w:afterAutospacing="0"/>
              <w:textAlignment w:val="baseline"/>
              <w:rPr>
                <w:sz w:val="20"/>
                <w:szCs w:val="20"/>
              </w:rPr>
            </w:pP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52248A09" w14:textId="3B77A571" w:rsidR="004514F6" w:rsidRPr="004514F6" w:rsidRDefault="004514F6" w:rsidP="004514F6">
            <w:pPr>
              <w:pStyle w:val="paragraph"/>
              <w:spacing w:before="0" w:beforeAutospacing="0" w:after="0" w:afterAutospacing="0"/>
              <w:textAlignment w:val="baseline"/>
              <w:rPr>
                <w:sz w:val="20"/>
                <w:szCs w:val="20"/>
              </w:rPr>
            </w:pPr>
            <w:r w:rsidRPr="004514F6">
              <w:rPr>
                <w:rStyle w:val="normaltextrun"/>
                <w:sz w:val="20"/>
                <w:szCs w:val="20"/>
              </w:rPr>
              <w:t xml:space="preserve">There is a connection between the concepts </w:t>
            </w:r>
            <w:r w:rsidR="006070F7" w:rsidRPr="004514F6">
              <w:rPr>
                <w:rStyle w:val="normaltextrun"/>
                <w:sz w:val="20"/>
                <w:szCs w:val="20"/>
              </w:rPr>
              <w:t xml:space="preserve">of </w:t>
            </w:r>
            <w:r w:rsidR="006070F7" w:rsidRPr="004514F6">
              <w:rPr>
                <w:sz w:val="20"/>
                <w:szCs w:val="20"/>
                <w:lang w:val="en-US" w:eastAsia="en-US"/>
              </w:rPr>
              <w:t>verbal</w:t>
            </w:r>
            <w:r w:rsidRPr="004514F6">
              <w:rPr>
                <w:sz w:val="20"/>
                <w:szCs w:val="20"/>
                <w:lang w:val="en-US"/>
              </w:rPr>
              <w:t xml:space="preserve"> and not verbal communications</w:t>
            </w:r>
            <w:r>
              <w:rPr>
                <w:sz w:val="20"/>
                <w:szCs w:val="20"/>
                <w:lang w:val="en-US"/>
              </w:rPr>
              <w:t xml:space="preserve">. </w:t>
            </w:r>
            <w:r w:rsidRPr="004514F6">
              <w:rPr>
                <w:sz w:val="20"/>
                <w:szCs w:val="20"/>
              </w:rPr>
              <w:t xml:space="preserve"> </w:t>
            </w:r>
            <w:r w:rsidRPr="004514F6">
              <w:rPr>
                <w:rStyle w:val="normaltextrun"/>
                <w:sz w:val="20"/>
                <w:szCs w:val="20"/>
              </w:rPr>
              <w:t>The arguments are backed by evidence from empirical research.</w:t>
            </w:r>
            <w:r w:rsidRPr="004514F6">
              <w:rPr>
                <w:rStyle w:val="eop"/>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5ED06478" w14:textId="7188A25D" w:rsidR="004514F6" w:rsidRPr="004514F6" w:rsidRDefault="004514F6" w:rsidP="004514F6">
            <w:pPr>
              <w:pStyle w:val="paragraph"/>
              <w:spacing w:before="0" w:beforeAutospacing="0" w:after="0" w:afterAutospacing="0"/>
              <w:textAlignment w:val="baseline"/>
              <w:rPr>
                <w:sz w:val="20"/>
                <w:szCs w:val="20"/>
              </w:rPr>
            </w:pPr>
            <w:r w:rsidRPr="004514F6">
              <w:rPr>
                <w:rStyle w:val="normaltextrun"/>
                <w:sz w:val="20"/>
                <w:szCs w:val="20"/>
              </w:rPr>
              <w:t xml:space="preserve">Limited correlation of the professional identity of </w:t>
            </w:r>
            <w:r w:rsidR="006070F7" w:rsidRPr="004514F6">
              <w:rPr>
                <w:rStyle w:val="normaltextrun"/>
                <w:sz w:val="20"/>
                <w:szCs w:val="20"/>
              </w:rPr>
              <w:t xml:space="preserve">the </w:t>
            </w:r>
            <w:r w:rsidR="006070F7" w:rsidRPr="004514F6">
              <w:rPr>
                <w:sz w:val="20"/>
                <w:szCs w:val="20"/>
                <w:lang w:val="en-US"/>
              </w:rPr>
              <w:t>verbal</w:t>
            </w:r>
            <w:r w:rsidRPr="004514F6">
              <w:rPr>
                <w:sz w:val="20"/>
                <w:szCs w:val="20"/>
                <w:lang w:val="en-US"/>
              </w:rPr>
              <w:t xml:space="preserve"> and not verbal communications</w:t>
            </w:r>
            <w:r w:rsidRPr="004514F6">
              <w:rPr>
                <w:sz w:val="20"/>
                <w:szCs w:val="20"/>
              </w:rPr>
              <w:t xml:space="preserve">. </w:t>
            </w:r>
            <w:r w:rsidRPr="004514F6">
              <w:rPr>
                <w:rStyle w:val="normaltextrun"/>
                <w:sz w:val="20"/>
                <w:szCs w:val="20"/>
              </w:rPr>
              <w:t>Limited use of evidence from empirical research</w:t>
            </w:r>
            <w:r w:rsidRPr="004514F6">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7BAB2A54" w14:textId="5D428683" w:rsidR="004514F6" w:rsidRPr="004514F6" w:rsidRDefault="004514F6" w:rsidP="004514F6">
            <w:pPr>
              <w:pStyle w:val="paragraph"/>
              <w:spacing w:before="0" w:beforeAutospacing="0" w:after="0" w:afterAutospacing="0"/>
              <w:textAlignment w:val="baseline"/>
              <w:rPr>
                <w:sz w:val="20"/>
                <w:szCs w:val="20"/>
              </w:rPr>
            </w:pPr>
            <w:r w:rsidRPr="004514F6">
              <w:rPr>
                <w:rStyle w:val="normaltextrun"/>
                <w:sz w:val="20"/>
                <w:szCs w:val="20"/>
              </w:rPr>
              <w:t xml:space="preserve">Insignificant connection / lack of connection between the concepts of the </w:t>
            </w:r>
            <w:r w:rsidRPr="004514F6">
              <w:rPr>
                <w:sz w:val="20"/>
                <w:szCs w:val="20"/>
                <w:lang w:val="en-US"/>
              </w:rPr>
              <w:t>verbal and not verbal communications</w:t>
            </w:r>
            <w:r>
              <w:rPr>
                <w:sz w:val="20"/>
                <w:szCs w:val="20"/>
                <w:lang w:val="en-US"/>
              </w:rPr>
              <w:t xml:space="preserve">. </w:t>
            </w:r>
            <w:r w:rsidRPr="004514F6">
              <w:rPr>
                <w:rStyle w:val="normaltextrun"/>
                <w:sz w:val="20"/>
                <w:szCs w:val="20"/>
              </w:rPr>
              <w:t>Little or no empirical research is used.</w:t>
            </w:r>
            <w:r w:rsidRPr="004514F6">
              <w:rPr>
                <w:rStyle w:val="eop"/>
                <w:sz w:val="20"/>
                <w:szCs w:val="20"/>
              </w:rPr>
              <w:t> </w:t>
            </w:r>
          </w:p>
        </w:tc>
      </w:tr>
      <w:tr w:rsidR="004514F6" w:rsidRPr="004514F6" w14:paraId="64FD83B6" w14:textId="77777777" w:rsidTr="004514F6">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0CECFEB8" w14:textId="77777777" w:rsidR="004514F6" w:rsidRPr="004514F6" w:rsidRDefault="004514F6" w:rsidP="004514F6">
            <w:pPr>
              <w:pStyle w:val="paragraph"/>
              <w:spacing w:before="0" w:beforeAutospacing="0" w:after="0" w:afterAutospacing="0"/>
              <w:textAlignment w:val="baseline"/>
              <w:rPr>
                <w:sz w:val="20"/>
                <w:szCs w:val="20"/>
              </w:rPr>
            </w:pPr>
            <w:r w:rsidRPr="004514F6">
              <w:rPr>
                <w:rStyle w:val="normaltextrun"/>
                <w:sz w:val="20"/>
                <w:szCs w:val="20"/>
              </w:rPr>
              <w:t>Pilot Study </w:t>
            </w:r>
            <w:r w:rsidRPr="004514F6">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7AF48546" w14:textId="77777777" w:rsidR="004514F6" w:rsidRPr="004514F6" w:rsidRDefault="004514F6" w:rsidP="004514F6">
            <w:pPr>
              <w:pStyle w:val="paragraph"/>
              <w:spacing w:before="0" w:beforeAutospacing="0" w:after="0" w:afterAutospacing="0"/>
              <w:textAlignment w:val="baseline"/>
              <w:rPr>
                <w:rStyle w:val="eop"/>
                <w:sz w:val="20"/>
                <w:szCs w:val="20"/>
              </w:rPr>
            </w:pPr>
            <w:r w:rsidRPr="004514F6">
              <w:rPr>
                <w:rStyle w:val="normaltextrun"/>
                <w:sz w:val="20"/>
                <w:szCs w:val="20"/>
              </w:rPr>
              <w:t>Excellent use of the results of pilot studies (interviews or surveys) in the presentation</w:t>
            </w:r>
            <w:r w:rsidRPr="004514F6">
              <w:rPr>
                <w:rStyle w:val="eop"/>
                <w:sz w:val="20"/>
                <w:szCs w:val="20"/>
              </w:rPr>
              <w:t> </w:t>
            </w:r>
          </w:p>
          <w:p w14:paraId="11A9C39F" w14:textId="77777777" w:rsidR="004514F6" w:rsidRPr="004514F6" w:rsidRDefault="004514F6" w:rsidP="004514F6">
            <w:pPr>
              <w:pStyle w:val="paragraph"/>
              <w:spacing w:before="0" w:beforeAutospacing="0" w:after="0" w:afterAutospacing="0"/>
              <w:textAlignment w:val="baseline"/>
              <w:rPr>
                <w:sz w:val="20"/>
                <w:szCs w:val="20"/>
              </w:rPr>
            </w:pP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38C26189" w14:textId="77777777" w:rsidR="004514F6" w:rsidRPr="004514F6" w:rsidRDefault="004514F6" w:rsidP="004514F6">
            <w:pPr>
              <w:pStyle w:val="paragraph"/>
              <w:spacing w:before="0" w:beforeAutospacing="0" w:after="0" w:afterAutospacing="0"/>
              <w:textAlignment w:val="baseline"/>
              <w:rPr>
                <w:sz w:val="20"/>
                <w:szCs w:val="20"/>
                <w:lang w:val="en-US"/>
              </w:rPr>
            </w:pPr>
            <w:r w:rsidRPr="004514F6">
              <w:rPr>
                <w:rStyle w:val="normaltextrun"/>
                <w:sz w:val="20"/>
                <w:szCs w:val="20"/>
                <w:lang w:val="en-US"/>
              </w:rPr>
              <w:t>Good use of the results of pilot studies (interviews or surveys) in the presentation.</w:t>
            </w:r>
            <w:r w:rsidRPr="004514F6">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14249625" w14:textId="77777777" w:rsidR="004514F6" w:rsidRPr="004514F6" w:rsidRDefault="004514F6" w:rsidP="004514F6">
            <w:pPr>
              <w:pStyle w:val="paragraph"/>
              <w:spacing w:before="0" w:beforeAutospacing="0" w:after="0" w:afterAutospacing="0"/>
              <w:textAlignment w:val="baseline"/>
              <w:rPr>
                <w:sz w:val="20"/>
                <w:szCs w:val="20"/>
              </w:rPr>
            </w:pPr>
            <w:r w:rsidRPr="004514F6">
              <w:rPr>
                <w:rStyle w:val="normaltextrun"/>
                <w:sz w:val="20"/>
                <w:szCs w:val="20"/>
              </w:rPr>
              <w:t>Satisfactory use of the results of pilot studies (interviews or surveys) in the presentation.</w:t>
            </w:r>
            <w:r w:rsidRPr="004514F6">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5AA0C6F5" w14:textId="77777777" w:rsidR="004514F6" w:rsidRPr="004514F6" w:rsidRDefault="004514F6" w:rsidP="004514F6">
            <w:pPr>
              <w:pStyle w:val="paragraph"/>
              <w:spacing w:before="0" w:beforeAutospacing="0" w:after="0" w:afterAutospacing="0"/>
              <w:textAlignment w:val="baseline"/>
              <w:rPr>
                <w:sz w:val="20"/>
                <w:szCs w:val="20"/>
              </w:rPr>
            </w:pPr>
            <w:r w:rsidRPr="004514F6">
              <w:rPr>
                <w:rStyle w:val="normaltextrun"/>
                <w:sz w:val="20"/>
                <w:szCs w:val="20"/>
              </w:rPr>
              <w:t>Poor use of the results of pilot studies (interviews or surveys) in the presentation.</w:t>
            </w:r>
            <w:r w:rsidRPr="004514F6">
              <w:rPr>
                <w:rStyle w:val="eop"/>
                <w:sz w:val="20"/>
                <w:szCs w:val="20"/>
              </w:rPr>
              <w:t> </w:t>
            </w:r>
          </w:p>
        </w:tc>
      </w:tr>
      <w:tr w:rsidR="004514F6" w:rsidRPr="004514F6" w14:paraId="4620B561" w14:textId="77777777" w:rsidTr="004514F6">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6CB2CDBB" w14:textId="77777777" w:rsidR="004514F6" w:rsidRPr="004514F6" w:rsidRDefault="004514F6" w:rsidP="004514F6">
            <w:pPr>
              <w:pStyle w:val="paragraph"/>
              <w:spacing w:before="0" w:beforeAutospacing="0" w:after="0" w:afterAutospacing="0"/>
              <w:textAlignment w:val="baseline"/>
              <w:rPr>
                <w:sz w:val="20"/>
                <w:szCs w:val="20"/>
              </w:rPr>
            </w:pPr>
            <w:r w:rsidRPr="004514F6">
              <w:rPr>
                <w:rStyle w:val="normaltextrun"/>
                <w:sz w:val="20"/>
                <w:szCs w:val="20"/>
              </w:rPr>
              <w:t>Suggestion of policy or practical recommendations/suggestions </w:t>
            </w:r>
            <w:r w:rsidRPr="004514F6">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228B7F5D" w14:textId="51FB6D77" w:rsidR="004514F6" w:rsidRPr="004514F6" w:rsidRDefault="004514F6" w:rsidP="004514F6">
            <w:pPr>
              <w:pStyle w:val="paragraph"/>
              <w:spacing w:before="0" w:beforeAutospacing="0" w:after="0" w:afterAutospacing="0"/>
              <w:textAlignment w:val="baseline"/>
              <w:rPr>
                <w:sz w:val="20"/>
                <w:szCs w:val="20"/>
                <w:lang w:val="en-US"/>
              </w:rPr>
            </w:pPr>
            <w:r w:rsidRPr="004514F6">
              <w:rPr>
                <w:rStyle w:val="normaltextrun"/>
                <w:sz w:val="20"/>
                <w:szCs w:val="20"/>
                <w:lang w:val="en-US"/>
              </w:rPr>
              <w:t xml:space="preserve">Offers very good policy and/or practical advice or suggestions for improving the professional competencies of translating </w:t>
            </w:r>
            <w:r w:rsidRPr="004514F6">
              <w:rPr>
                <w:sz w:val="20"/>
                <w:szCs w:val="20"/>
              </w:rPr>
              <w:t>s</w:t>
            </w:r>
            <w:r w:rsidRPr="004514F6">
              <w:rPr>
                <w:sz w:val="20"/>
                <w:szCs w:val="20"/>
                <w:lang w:val="en-US"/>
              </w:rPr>
              <w:t xml:space="preserve"> verbal and not verbal communications</w:t>
            </w:r>
            <w:r>
              <w:rPr>
                <w:sz w:val="20"/>
                <w:szCs w:val="20"/>
                <w:lang w:val="en-US"/>
              </w:rPr>
              <w:t>.</w:t>
            </w: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5CA1D2FF" w14:textId="09A28BB2" w:rsidR="004514F6" w:rsidRPr="004514F6" w:rsidRDefault="004514F6" w:rsidP="004514F6">
            <w:pPr>
              <w:pStyle w:val="paragraph"/>
              <w:spacing w:before="0" w:beforeAutospacing="0" w:after="0" w:afterAutospacing="0"/>
              <w:textAlignment w:val="baseline"/>
              <w:rPr>
                <w:sz w:val="20"/>
                <w:szCs w:val="20"/>
              </w:rPr>
            </w:pPr>
            <w:r w:rsidRPr="004514F6">
              <w:rPr>
                <w:rStyle w:val="normaltextrun"/>
                <w:sz w:val="20"/>
                <w:szCs w:val="20"/>
              </w:rPr>
              <w:t xml:space="preserve">Offers some policy and/or practical recommendations or suggestions for improving the </w:t>
            </w:r>
            <w:r w:rsidR="006070F7" w:rsidRPr="004514F6">
              <w:rPr>
                <w:rStyle w:val="normaltextrun"/>
                <w:sz w:val="20"/>
                <w:szCs w:val="20"/>
              </w:rPr>
              <w:t xml:space="preserve">professional </w:t>
            </w:r>
            <w:r w:rsidR="006070F7" w:rsidRPr="004514F6">
              <w:rPr>
                <w:rStyle w:val="normaltextrun"/>
                <w:sz w:val="20"/>
                <w:szCs w:val="20"/>
                <w:lang w:val="en-US"/>
              </w:rPr>
              <w:t>competencies</w:t>
            </w:r>
            <w:r w:rsidRPr="004514F6">
              <w:rPr>
                <w:rStyle w:val="normaltextrun"/>
                <w:sz w:val="20"/>
                <w:szCs w:val="20"/>
                <w:lang w:val="en-US"/>
              </w:rPr>
              <w:t xml:space="preserve"> of translating </w:t>
            </w:r>
            <w:r w:rsidRPr="004514F6">
              <w:rPr>
                <w:sz w:val="20"/>
                <w:szCs w:val="20"/>
                <w:lang w:val="en-US"/>
              </w:rPr>
              <w:t>verbal and not verbal communications</w:t>
            </w:r>
            <w:r>
              <w:rPr>
                <w:sz w:val="20"/>
                <w:szCs w:val="20"/>
                <w:lang w:val="en-US"/>
              </w:rPr>
              <w:t>.</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47287407" w14:textId="77777777" w:rsidR="004514F6" w:rsidRPr="004514F6" w:rsidRDefault="004514F6" w:rsidP="004514F6">
            <w:pPr>
              <w:pStyle w:val="paragraph"/>
              <w:spacing w:before="0" w:beforeAutospacing="0" w:after="0" w:afterAutospacing="0"/>
              <w:textAlignment w:val="baseline"/>
              <w:rPr>
                <w:sz w:val="20"/>
                <w:szCs w:val="20"/>
              </w:rPr>
            </w:pPr>
            <w:r w:rsidRPr="004514F6">
              <w:rPr>
                <w:rStyle w:val="normaltextrun"/>
                <w:sz w:val="20"/>
                <w:szCs w:val="20"/>
              </w:rPr>
              <w:t>Limited policy and practical recommendations. Recommendations are non-essential, not based on rigorous analysis, and are shallow.</w:t>
            </w:r>
            <w:r w:rsidRPr="004514F6">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75F7FFE4" w14:textId="77777777" w:rsidR="004514F6" w:rsidRPr="004514F6" w:rsidRDefault="004514F6" w:rsidP="004514F6">
            <w:pPr>
              <w:pStyle w:val="paragraph"/>
              <w:spacing w:before="0" w:beforeAutospacing="0" w:after="0" w:afterAutospacing="0"/>
              <w:textAlignment w:val="baseline"/>
              <w:rPr>
                <w:sz w:val="20"/>
                <w:szCs w:val="20"/>
                <w:lang w:val="en-US"/>
              </w:rPr>
            </w:pPr>
            <w:r w:rsidRPr="004514F6">
              <w:rPr>
                <w:rStyle w:val="normaltextrun"/>
                <w:sz w:val="20"/>
                <w:szCs w:val="20"/>
                <w:lang w:val="en-US"/>
              </w:rPr>
              <w:t>Little or no policy and practice advice, or advice of very low quality.</w:t>
            </w:r>
            <w:r w:rsidRPr="004514F6">
              <w:rPr>
                <w:rStyle w:val="eop"/>
                <w:sz w:val="20"/>
                <w:szCs w:val="20"/>
                <w:lang w:val="en-US"/>
              </w:rPr>
              <w:t> </w:t>
            </w:r>
          </w:p>
        </w:tc>
      </w:tr>
      <w:tr w:rsidR="004514F6" w:rsidRPr="004514F6" w14:paraId="0F10505D" w14:textId="77777777" w:rsidTr="004514F6">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6FDB2520" w14:textId="77777777" w:rsidR="004514F6" w:rsidRPr="004514F6" w:rsidRDefault="004514F6" w:rsidP="004514F6">
            <w:pPr>
              <w:pStyle w:val="paragraph"/>
              <w:spacing w:before="0" w:beforeAutospacing="0" w:after="0" w:afterAutospacing="0"/>
              <w:textAlignment w:val="baseline"/>
              <w:rPr>
                <w:sz w:val="20"/>
                <w:szCs w:val="20"/>
              </w:rPr>
            </w:pPr>
            <w:r w:rsidRPr="004514F6">
              <w:rPr>
                <w:rStyle w:val="normaltextrun"/>
                <w:sz w:val="20"/>
                <w:szCs w:val="20"/>
              </w:rPr>
              <w:t>Presentation,</w:t>
            </w:r>
            <w:r w:rsidRPr="004514F6">
              <w:rPr>
                <w:rStyle w:val="eop"/>
                <w:sz w:val="20"/>
                <w:szCs w:val="20"/>
              </w:rPr>
              <w:t> </w:t>
            </w:r>
          </w:p>
          <w:p w14:paraId="452C2320" w14:textId="77777777" w:rsidR="004514F6" w:rsidRPr="004514F6" w:rsidRDefault="004514F6" w:rsidP="004514F6">
            <w:pPr>
              <w:pStyle w:val="paragraph"/>
              <w:spacing w:before="0" w:beforeAutospacing="0" w:after="0" w:afterAutospacing="0"/>
              <w:textAlignment w:val="baseline"/>
              <w:rPr>
                <w:sz w:val="20"/>
                <w:szCs w:val="20"/>
              </w:rPr>
            </w:pPr>
            <w:r w:rsidRPr="004514F6">
              <w:rPr>
                <w:rStyle w:val="normaltextrun"/>
                <w:sz w:val="20"/>
                <w:szCs w:val="20"/>
              </w:rPr>
              <w:t>teamwork </w:t>
            </w:r>
            <w:r w:rsidRPr="004514F6">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494C6F0C" w14:textId="77777777" w:rsidR="004514F6" w:rsidRPr="004514F6" w:rsidRDefault="004514F6" w:rsidP="004514F6">
            <w:pPr>
              <w:pStyle w:val="paragraph"/>
              <w:spacing w:before="0" w:beforeAutospacing="0" w:after="0" w:afterAutospacing="0"/>
              <w:textAlignment w:val="baseline"/>
              <w:rPr>
                <w:sz w:val="20"/>
                <w:szCs w:val="20"/>
              </w:rPr>
            </w:pPr>
            <w:r w:rsidRPr="004514F6">
              <w:rPr>
                <w:rStyle w:val="normaltextrun"/>
                <w:sz w:val="20"/>
                <w:szCs w:val="20"/>
              </w:rPr>
              <w:t>Excellent, attractive presentation, excellent quality of visuals, slides, materials, excellent teamwork.</w:t>
            </w:r>
            <w:r w:rsidRPr="004514F6">
              <w:rPr>
                <w:rStyle w:val="eop"/>
                <w:sz w:val="20"/>
                <w:szCs w:val="20"/>
              </w:rPr>
              <w:t> </w:t>
            </w: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144CF2D5" w14:textId="77777777" w:rsidR="004514F6" w:rsidRPr="004514F6" w:rsidRDefault="004514F6" w:rsidP="004514F6">
            <w:pPr>
              <w:pStyle w:val="paragraph"/>
              <w:spacing w:before="0" w:beforeAutospacing="0" w:after="0" w:afterAutospacing="0"/>
              <w:textAlignment w:val="baseline"/>
              <w:rPr>
                <w:sz w:val="20"/>
                <w:szCs w:val="20"/>
                <w:lang w:val="en-US"/>
              </w:rPr>
            </w:pPr>
            <w:r w:rsidRPr="004514F6">
              <w:rPr>
                <w:rStyle w:val="normaltextrun"/>
                <w:sz w:val="20"/>
                <w:szCs w:val="20"/>
                <w:lang w:val="en-US"/>
              </w:rPr>
              <w:t>Good engagement, good quality visuals, slides or other materials, good teamwork.</w:t>
            </w:r>
            <w:r w:rsidRPr="004514F6">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670C9631" w14:textId="77777777" w:rsidR="004514F6" w:rsidRPr="004514F6" w:rsidRDefault="004514F6" w:rsidP="004514F6">
            <w:pPr>
              <w:pStyle w:val="paragraph"/>
              <w:spacing w:before="0" w:beforeAutospacing="0" w:after="0" w:afterAutospacing="0"/>
              <w:textAlignment w:val="baseline"/>
              <w:rPr>
                <w:sz w:val="20"/>
                <w:szCs w:val="20"/>
              </w:rPr>
            </w:pPr>
            <w:r w:rsidRPr="004514F6">
              <w:rPr>
                <w:rStyle w:val="normaltextrun"/>
                <w:sz w:val="20"/>
                <w:szCs w:val="20"/>
              </w:rPr>
              <w:t>Satisfactory level of involvement, satisfactory quality of materials, satisfactory level of teamwork.</w:t>
            </w:r>
            <w:r w:rsidRPr="004514F6">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68EAB435" w14:textId="77777777" w:rsidR="004514F6" w:rsidRPr="004514F6" w:rsidRDefault="004514F6" w:rsidP="004514F6">
            <w:pPr>
              <w:pStyle w:val="paragraph"/>
              <w:spacing w:before="0" w:beforeAutospacing="0" w:after="0" w:afterAutospacing="0"/>
              <w:textAlignment w:val="baseline"/>
              <w:rPr>
                <w:sz w:val="20"/>
                <w:szCs w:val="20"/>
              </w:rPr>
            </w:pPr>
            <w:r w:rsidRPr="004514F6">
              <w:rPr>
                <w:rStyle w:val="normaltextrun"/>
                <w:sz w:val="20"/>
                <w:szCs w:val="20"/>
              </w:rPr>
              <w:t>Low engagement, low quality content, poor teamwork.</w:t>
            </w:r>
            <w:r w:rsidRPr="004514F6">
              <w:rPr>
                <w:rStyle w:val="eop"/>
                <w:sz w:val="20"/>
                <w:szCs w:val="20"/>
              </w:rPr>
              <w:t> </w:t>
            </w:r>
          </w:p>
        </w:tc>
      </w:tr>
    </w:tbl>
    <w:p w14:paraId="4BB60022" w14:textId="77777777" w:rsidR="004514F6" w:rsidRPr="00BD7A0A" w:rsidRDefault="004514F6" w:rsidP="004514F6">
      <w:pPr>
        <w:jc w:val="both"/>
        <w:rPr>
          <w:b/>
          <w:lang w:val="en-US"/>
        </w:rPr>
      </w:pPr>
    </w:p>
    <w:p w14:paraId="202FEDB2" w14:textId="77777777" w:rsidR="004514F6" w:rsidRPr="00BD7A0A" w:rsidRDefault="004514F6" w:rsidP="004514F6">
      <w:pPr>
        <w:jc w:val="both"/>
        <w:rPr>
          <w:b/>
          <w:lang w:val="en-US"/>
        </w:rPr>
      </w:pPr>
    </w:p>
    <w:p w14:paraId="5CB0AAFD" w14:textId="77777777" w:rsidR="004514F6" w:rsidRPr="00BD7A0A" w:rsidRDefault="004514F6" w:rsidP="00345A90">
      <w:pPr>
        <w:jc w:val="both"/>
        <w:rPr>
          <w:b/>
          <w:lang w:val="en-US"/>
        </w:rPr>
      </w:pPr>
    </w:p>
    <w:sectPr w:rsidR="004514F6" w:rsidRPr="00BD7A0A"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2190FD" w14:textId="77777777" w:rsidR="00C53411" w:rsidRDefault="00C53411" w:rsidP="004C6A23">
      <w:r>
        <w:separator/>
      </w:r>
    </w:p>
  </w:endnote>
  <w:endnote w:type="continuationSeparator" w:id="0">
    <w:p w14:paraId="7287D459" w14:textId="77777777" w:rsidR="00C53411" w:rsidRDefault="00C53411" w:rsidP="004C6A23">
      <w:r>
        <w:continuationSeparator/>
      </w:r>
    </w:p>
  </w:endnote>
  <w:endnote w:type="continuationNotice" w:id="1">
    <w:p w14:paraId="3B60F9CC" w14:textId="77777777" w:rsidR="00C53411" w:rsidRDefault="00C534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12B136" w14:textId="77777777" w:rsidR="00C53411" w:rsidRDefault="00C53411" w:rsidP="004C6A23">
      <w:r>
        <w:separator/>
      </w:r>
    </w:p>
  </w:footnote>
  <w:footnote w:type="continuationSeparator" w:id="0">
    <w:p w14:paraId="26BD787E" w14:textId="77777777" w:rsidR="00C53411" w:rsidRDefault="00C53411" w:rsidP="004C6A23">
      <w:r>
        <w:continuationSeparator/>
      </w:r>
    </w:p>
  </w:footnote>
  <w:footnote w:type="continuationNotice" w:id="1">
    <w:p w14:paraId="7B16F5C3" w14:textId="77777777" w:rsidR="00C53411" w:rsidRDefault="00C5341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76039C"/>
    <w:multiLevelType w:val="hybridMultilevel"/>
    <w:tmpl w:val="BBEA80E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D3830B2"/>
    <w:multiLevelType w:val="hybridMultilevel"/>
    <w:tmpl w:val="FEE8B9E6"/>
    <w:lvl w:ilvl="0" w:tplc="FFFFFFFF">
      <w:start w:val="1"/>
      <w:numFmt w:val="decimal"/>
      <w:lvlText w:val="%1."/>
      <w:lvlJc w:val="left"/>
      <w:pPr>
        <w:ind w:left="720" w:hanging="360"/>
      </w:pPr>
      <w:rPr>
        <w:rFonts w:ascii="Times New Roman" w:hAnsi="Times New Roman"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EE22E8"/>
    <w:multiLevelType w:val="hybridMultilevel"/>
    <w:tmpl w:val="FEE8B9E6"/>
    <w:lvl w:ilvl="0" w:tplc="1EC4AB9E">
      <w:start w:val="1"/>
      <w:numFmt w:val="decimal"/>
      <w:lvlText w:val="%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82140C9"/>
    <w:multiLevelType w:val="hybridMultilevel"/>
    <w:tmpl w:val="5DB0B680"/>
    <w:lvl w:ilvl="0" w:tplc="D4F6639C">
      <w:start w:val="1"/>
      <w:numFmt w:val="decimal"/>
      <w:lvlText w:val="%1"/>
      <w:lvlJc w:val="left"/>
      <w:pPr>
        <w:ind w:left="110" w:hanging="223"/>
      </w:pPr>
      <w:rPr>
        <w:rFonts w:ascii="Times New Roman" w:eastAsia="Times New Roman" w:hAnsi="Times New Roman" w:cs="Times New Roman" w:hint="default"/>
        <w:color w:val="231F20"/>
        <w:spacing w:val="-3"/>
        <w:w w:val="100"/>
        <w:sz w:val="18"/>
        <w:szCs w:val="18"/>
        <w:lang w:val="ru-RU" w:eastAsia="en-US" w:bidi="ar-SA"/>
      </w:rPr>
    </w:lvl>
    <w:lvl w:ilvl="1" w:tplc="CDA0FF9C">
      <w:start w:val="1"/>
      <w:numFmt w:val="decimal"/>
      <w:lvlText w:val="%2"/>
      <w:lvlJc w:val="left"/>
      <w:pPr>
        <w:ind w:left="393" w:hanging="132"/>
      </w:pPr>
      <w:rPr>
        <w:rFonts w:ascii="Times New Roman" w:eastAsia="Times New Roman" w:hAnsi="Times New Roman" w:cs="Times New Roman" w:hint="default"/>
        <w:color w:val="231F20"/>
        <w:w w:val="100"/>
        <w:sz w:val="18"/>
        <w:szCs w:val="18"/>
        <w:lang w:val="ru-RU" w:eastAsia="en-US" w:bidi="ar-SA"/>
      </w:rPr>
    </w:lvl>
    <w:lvl w:ilvl="2" w:tplc="98800822">
      <w:numFmt w:val="bullet"/>
      <w:lvlText w:val="•"/>
      <w:lvlJc w:val="left"/>
      <w:pPr>
        <w:ind w:left="1138" w:hanging="132"/>
      </w:pPr>
      <w:rPr>
        <w:rFonts w:hint="default"/>
        <w:lang w:val="ru-RU" w:eastAsia="en-US" w:bidi="ar-SA"/>
      </w:rPr>
    </w:lvl>
    <w:lvl w:ilvl="3" w:tplc="5346F686">
      <w:numFmt w:val="bullet"/>
      <w:lvlText w:val="•"/>
      <w:lvlJc w:val="left"/>
      <w:pPr>
        <w:ind w:left="1876" w:hanging="132"/>
      </w:pPr>
      <w:rPr>
        <w:rFonts w:hint="default"/>
        <w:lang w:val="ru-RU" w:eastAsia="en-US" w:bidi="ar-SA"/>
      </w:rPr>
    </w:lvl>
    <w:lvl w:ilvl="4" w:tplc="150E24D0">
      <w:numFmt w:val="bullet"/>
      <w:lvlText w:val="•"/>
      <w:lvlJc w:val="left"/>
      <w:pPr>
        <w:ind w:left="2614" w:hanging="132"/>
      </w:pPr>
      <w:rPr>
        <w:rFonts w:hint="default"/>
        <w:lang w:val="ru-RU" w:eastAsia="en-US" w:bidi="ar-SA"/>
      </w:rPr>
    </w:lvl>
    <w:lvl w:ilvl="5" w:tplc="87AEBFF2">
      <w:numFmt w:val="bullet"/>
      <w:lvlText w:val="•"/>
      <w:lvlJc w:val="left"/>
      <w:pPr>
        <w:ind w:left="3352" w:hanging="132"/>
      </w:pPr>
      <w:rPr>
        <w:rFonts w:hint="default"/>
        <w:lang w:val="ru-RU" w:eastAsia="en-US" w:bidi="ar-SA"/>
      </w:rPr>
    </w:lvl>
    <w:lvl w:ilvl="6" w:tplc="36E0A326">
      <w:numFmt w:val="bullet"/>
      <w:lvlText w:val="•"/>
      <w:lvlJc w:val="left"/>
      <w:pPr>
        <w:ind w:left="4091" w:hanging="132"/>
      </w:pPr>
      <w:rPr>
        <w:rFonts w:hint="default"/>
        <w:lang w:val="ru-RU" w:eastAsia="en-US" w:bidi="ar-SA"/>
      </w:rPr>
    </w:lvl>
    <w:lvl w:ilvl="7" w:tplc="54CA1DB0">
      <w:numFmt w:val="bullet"/>
      <w:lvlText w:val="•"/>
      <w:lvlJc w:val="left"/>
      <w:pPr>
        <w:ind w:left="4829" w:hanging="132"/>
      </w:pPr>
      <w:rPr>
        <w:rFonts w:hint="default"/>
        <w:lang w:val="ru-RU" w:eastAsia="en-US" w:bidi="ar-SA"/>
      </w:rPr>
    </w:lvl>
    <w:lvl w:ilvl="8" w:tplc="3B523DCE">
      <w:numFmt w:val="bullet"/>
      <w:lvlText w:val="•"/>
      <w:lvlJc w:val="left"/>
      <w:pPr>
        <w:ind w:left="5567" w:hanging="132"/>
      </w:pPr>
      <w:rPr>
        <w:rFonts w:hint="default"/>
        <w:lang w:val="ru-RU" w:eastAsia="en-US" w:bidi="ar-SA"/>
      </w:rPr>
    </w:lvl>
  </w:abstractNum>
  <w:abstractNum w:abstractNumId="14"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26777739">
    <w:abstractNumId w:val="18"/>
  </w:num>
  <w:num w:numId="2" w16cid:durableId="1902326046">
    <w:abstractNumId w:val="8"/>
  </w:num>
  <w:num w:numId="3" w16cid:durableId="1715422787">
    <w:abstractNumId w:val="6"/>
  </w:num>
  <w:num w:numId="4" w16cid:durableId="696352018">
    <w:abstractNumId w:val="1"/>
  </w:num>
  <w:num w:numId="5" w16cid:durableId="1769152811">
    <w:abstractNumId w:val="2"/>
  </w:num>
  <w:num w:numId="6" w16cid:durableId="187261855">
    <w:abstractNumId w:val="3"/>
  </w:num>
  <w:num w:numId="7" w16cid:durableId="270820410">
    <w:abstractNumId w:val="9"/>
  </w:num>
  <w:num w:numId="8" w16cid:durableId="1629967383">
    <w:abstractNumId w:val="0"/>
  </w:num>
  <w:num w:numId="9" w16cid:durableId="2017610664">
    <w:abstractNumId w:val="12"/>
  </w:num>
  <w:num w:numId="10" w16cid:durableId="1697342351">
    <w:abstractNumId w:val="17"/>
  </w:num>
  <w:num w:numId="11" w16cid:durableId="888611648">
    <w:abstractNumId w:val="16"/>
  </w:num>
  <w:num w:numId="12" w16cid:durableId="508757455">
    <w:abstractNumId w:val="10"/>
  </w:num>
  <w:num w:numId="13" w16cid:durableId="937566504">
    <w:abstractNumId w:val="14"/>
  </w:num>
  <w:num w:numId="14" w16cid:durableId="1341853938">
    <w:abstractNumId w:val="4"/>
  </w:num>
  <w:num w:numId="15" w16cid:durableId="14050342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2990748">
    <w:abstractNumId w:val="11"/>
  </w:num>
  <w:num w:numId="17" w16cid:durableId="1187256799">
    <w:abstractNumId w:val="15"/>
  </w:num>
  <w:num w:numId="18" w16cid:durableId="1129471300">
    <w:abstractNumId w:val="19"/>
  </w:num>
  <w:num w:numId="19" w16cid:durableId="1648432438">
    <w:abstractNumId w:val="5"/>
  </w:num>
  <w:num w:numId="20" w16cid:durableId="262229686">
    <w:abstractNumId w:val="13"/>
  </w:num>
  <w:num w:numId="21" w16cid:durableId="15310683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21017"/>
    <w:rsid w:val="00021CB8"/>
    <w:rsid w:val="00024786"/>
    <w:rsid w:val="000267FB"/>
    <w:rsid w:val="0003132B"/>
    <w:rsid w:val="00033BCF"/>
    <w:rsid w:val="00035CC8"/>
    <w:rsid w:val="0004510D"/>
    <w:rsid w:val="00045DEC"/>
    <w:rsid w:val="00051A37"/>
    <w:rsid w:val="000544CE"/>
    <w:rsid w:val="0005625E"/>
    <w:rsid w:val="00057983"/>
    <w:rsid w:val="00057ECB"/>
    <w:rsid w:val="0006202B"/>
    <w:rsid w:val="00062B20"/>
    <w:rsid w:val="0006330A"/>
    <w:rsid w:val="000634C4"/>
    <w:rsid w:val="00063C75"/>
    <w:rsid w:val="00065FCD"/>
    <w:rsid w:val="00070DE9"/>
    <w:rsid w:val="00072014"/>
    <w:rsid w:val="00076BBA"/>
    <w:rsid w:val="00077BE5"/>
    <w:rsid w:val="00080984"/>
    <w:rsid w:val="00080FF0"/>
    <w:rsid w:val="00084800"/>
    <w:rsid w:val="00090950"/>
    <w:rsid w:val="00092412"/>
    <w:rsid w:val="000932C5"/>
    <w:rsid w:val="000936D2"/>
    <w:rsid w:val="000955E8"/>
    <w:rsid w:val="000A0F49"/>
    <w:rsid w:val="000A30E3"/>
    <w:rsid w:val="000A3913"/>
    <w:rsid w:val="000A447E"/>
    <w:rsid w:val="000A5624"/>
    <w:rsid w:val="000A64C4"/>
    <w:rsid w:val="000A6617"/>
    <w:rsid w:val="000B228A"/>
    <w:rsid w:val="000B254C"/>
    <w:rsid w:val="000B768C"/>
    <w:rsid w:val="000C2451"/>
    <w:rsid w:val="000C29CE"/>
    <w:rsid w:val="000C2E1B"/>
    <w:rsid w:val="000C615F"/>
    <w:rsid w:val="000C68BD"/>
    <w:rsid w:val="000D133D"/>
    <w:rsid w:val="000D2D8F"/>
    <w:rsid w:val="000D4D4A"/>
    <w:rsid w:val="000E048B"/>
    <w:rsid w:val="000E1A39"/>
    <w:rsid w:val="000E3AA2"/>
    <w:rsid w:val="000E3B00"/>
    <w:rsid w:val="000E41BE"/>
    <w:rsid w:val="000E507B"/>
    <w:rsid w:val="000E5A3B"/>
    <w:rsid w:val="000E7B93"/>
    <w:rsid w:val="000F2D2E"/>
    <w:rsid w:val="0010667E"/>
    <w:rsid w:val="00106BD2"/>
    <w:rsid w:val="00113406"/>
    <w:rsid w:val="001173CE"/>
    <w:rsid w:val="0011781B"/>
    <w:rsid w:val="00122EF2"/>
    <w:rsid w:val="001248A6"/>
    <w:rsid w:val="00125B10"/>
    <w:rsid w:val="00125FA7"/>
    <w:rsid w:val="001304F7"/>
    <w:rsid w:val="00132634"/>
    <w:rsid w:val="00132689"/>
    <w:rsid w:val="001347E4"/>
    <w:rsid w:val="00137205"/>
    <w:rsid w:val="0013795D"/>
    <w:rsid w:val="00137E5F"/>
    <w:rsid w:val="00143FEA"/>
    <w:rsid w:val="00144F82"/>
    <w:rsid w:val="0015176D"/>
    <w:rsid w:val="001640C9"/>
    <w:rsid w:val="001679E6"/>
    <w:rsid w:val="00170D18"/>
    <w:rsid w:val="001717D6"/>
    <w:rsid w:val="001727D5"/>
    <w:rsid w:val="00174F19"/>
    <w:rsid w:val="001768A2"/>
    <w:rsid w:val="00180AF4"/>
    <w:rsid w:val="00180F23"/>
    <w:rsid w:val="001815D6"/>
    <w:rsid w:val="00181AB5"/>
    <w:rsid w:val="001912D8"/>
    <w:rsid w:val="001A1046"/>
    <w:rsid w:val="001A4025"/>
    <w:rsid w:val="001A4B41"/>
    <w:rsid w:val="001A5411"/>
    <w:rsid w:val="001A7302"/>
    <w:rsid w:val="001B06C3"/>
    <w:rsid w:val="001B0F79"/>
    <w:rsid w:val="001B7198"/>
    <w:rsid w:val="001C095F"/>
    <w:rsid w:val="001C1952"/>
    <w:rsid w:val="001C3867"/>
    <w:rsid w:val="001C39D2"/>
    <w:rsid w:val="001C3D29"/>
    <w:rsid w:val="001C67F5"/>
    <w:rsid w:val="001C75E3"/>
    <w:rsid w:val="001D34DC"/>
    <w:rsid w:val="001D4997"/>
    <w:rsid w:val="001E1E8B"/>
    <w:rsid w:val="001E724B"/>
    <w:rsid w:val="001F0AF5"/>
    <w:rsid w:val="001F3EDD"/>
    <w:rsid w:val="001F5F52"/>
    <w:rsid w:val="00200490"/>
    <w:rsid w:val="00203226"/>
    <w:rsid w:val="00204F9C"/>
    <w:rsid w:val="00206E46"/>
    <w:rsid w:val="00207EC4"/>
    <w:rsid w:val="0021133A"/>
    <w:rsid w:val="00216100"/>
    <w:rsid w:val="00220B79"/>
    <w:rsid w:val="0022100C"/>
    <w:rsid w:val="0022258E"/>
    <w:rsid w:val="00222865"/>
    <w:rsid w:val="0022591E"/>
    <w:rsid w:val="00227CD1"/>
    <w:rsid w:val="00227FC8"/>
    <w:rsid w:val="00231489"/>
    <w:rsid w:val="00232D7C"/>
    <w:rsid w:val="00244437"/>
    <w:rsid w:val="002506A9"/>
    <w:rsid w:val="00252D22"/>
    <w:rsid w:val="0025603C"/>
    <w:rsid w:val="00256326"/>
    <w:rsid w:val="00260C81"/>
    <w:rsid w:val="00261901"/>
    <w:rsid w:val="00263470"/>
    <w:rsid w:val="00265195"/>
    <w:rsid w:val="002668F7"/>
    <w:rsid w:val="00266F84"/>
    <w:rsid w:val="00267229"/>
    <w:rsid w:val="002701EE"/>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E28AC"/>
    <w:rsid w:val="002E6297"/>
    <w:rsid w:val="002E6586"/>
    <w:rsid w:val="002F1A09"/>
    <w:rsid w:val="002F2C36"/>
    <w:rsid w:val="002F4892"/>
    <w:rsid w:val="002F719E"/>
    <w:rsid w:val="002F7F65"/>
    <w:rsid w:val="0030037A"/>
    <w:rsid w:val="0030728E"/>
    <w:rsid w:val="00311121"/>
    <w:rsid w:val="00311870"/>
    <w:rsid w:val="003126D5"/>
    <w:rsid w:val="0031399E"/>
    <w:rsid w:val="003225BD"/>
    <w:rsid w:val="00323280"/>
    <w:rsid w:val="00323908"/>
    <w:rsid w:val="00330851"/>
    <w:rsid w:val="00334A17"/>
    <w:rsid w:val="00337B25"/>
    <w:rsid w:val="0034309A"/>
    <w:rsid w:val="00345A90"/>
    <w:rsid w:val="003619E0"/>
    <w:rsid w:val="00361A10"/>
    <w:rsid w:val="00363464"/>
    <w:rsid w:val="00365EF8"/>
    <w:rsid w:val="00366E25"/>
    <w:rsid w:val="0037020F"/>
    <w:rsid w:val="00373E69"/>
    <w:rsid w:val="003746E9"/>
    <w:rsid w:val="00374795"/>
    <w:rsid w:val="003762AA"/>
    <w:rsid w:val="00377B71"/>
    <w:rsid w:val="003849EE"/>
    <w:rsid w:val="00384CD8"/>
    <w:rsid w:val="00385647"/>
    <w:rsid w:val="00385F64"/>
    <w:rsid w:val="003905E4"/>
    <w:rsid w:val="003962E9"/>
    <w:rsid w:val="003A1E8F"/>
    <w:rsid w:val="003A4E0C"/>
    <w:rsid w:val="003A64E4"/>
    <w:rsid w:val="003B4589"/>
    <w:rsid w:val="003B57C0"/>
    <w:rsid w:val="003B65F5"/>
    <w:rsid w:val="003C08C9"/>
    <w:rsid w:val="003C1155"/>
    <w:rsid w:val="003C29AA"/>
    <w:rsid w:val="003C2CF4"/>
    <w:rsid w:val="003C747F"/>
    <w:rsid w:val="003C7CCD"/>
    <w:rsid w:val="003D0455"/>
    <w:rsid w:val="003D0BFA"/>
    <w:rsid w:val="003D4B0A"/>
    <w:rsid w:val="003D69B3"/>
    <w:rsid w:val="003D7631"/>
    <w:rsid w:val="003E5451"/>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1350A"/>
    <w:rsid w:val="00420B05"/>
    <w:rsid w:val="0042466E"/>
    <w:rsid w:val="0042498E"/>
    <w:rsid w:val="004260D0"/>
    <w:rsid w:val="00430D42"/>
    <w:rsid w:val="004314BD"/>
    <w:rsid w:val="00434B98"/>
    <w:rsid w:val="00441994"/>
    <w:rsid w:val="0044327C"/>
    <w:rsid w:val="00444557"/>
    <w:rsid w:val="004514D5"/>
    <w:rsid w:val="004514F6"/>
    <w:rsid w:val="004552AE"/>
    <w:rsid w:val="00455784"/>
    <w:rsid w:val="00457207"/>
    <w:rsid w:val="00461900"/>
    <w:rsid w:val="004637B8"/>
    <w:rsid w:val="00467360"/>
    <w:rsid w:val="0047041B"/>
    <w:rsid w:val="00470429"/>
    <w:rsid w:val="00470BEA"/>
    <w:rsid w:val="00471A80"/>
    <w:rsid w:val="00472EEC"/>
    <w:rsid w:val="0047613E"/>
    <w:rsid w:val="004768BB"/>
    <w:rsid w:val="0047712F"/>
    <w:rsid w:val="004777C9"/>
    <w:rsid w:val="00477B76"/>
    <w:rsid w:val="004807B2"/>
    <w:rsid w:val="004827DD"/>
    <w:rsid w:val="00482C40"/>
    <w:rsid w:val="00483167"/>
    <w:rsid w:val="0048631C"/>
    <w:rsid w:val="00487209"/>
    <w:rsid w:val="004873CC"/>
    <w:rsid w:val="004904A2"/>
    <w:rsid w:val="004947F8"/>
    <w:rsid w:val="00495679"/>
    <w:rsid w:val="0049675E"/>
    <w:rsid w:val="00496D8F"/>
    <w:rsid w:val="004A0A46"/>
    <w:rsid w:val="004A52AB"/>
    <w:rsid w:val="004A587E"/>
    <w:rsid w:val="004A6B85"/>
    <w:rsid w:val="004A7E7B"/>
    <w:rsid w:val="004B336E"/>
    <w:rsid w:val="004B4F12"/>
    <w:rsid w:val="004B5D2B"/>
    <w:rsid w:val="004C56A3"/>
    <w:rsid w:val="004C6373"/>
    <w:rsid w:val="004C6A23"/>
    <w:rsid w:val="004D1D6C"/>
    <w:rsid w:val="004D4F2C"/>
    <w:rsid w:val="004E470A"/>
    <w:rsid w:val="004E7FA2"/>
    <w:rsid w:val="004F291E"/>
    <w:rsid w:val="004F3CB8"/>
    <w:rsid w:val="004F55A8"/>
    <w:rsid w:val="004F5EF4"/>
    <w:rsid w:val="004F750C"/>
    <w:rsid w:val="00501106"/>
    <w:rsid w:val="00501B29"/>
    <w:rsid w:val="00515CBA"/>
    <w:rsid w:val="00517B82"/>
    <w:rsid w:val="00523A0B"/>
    <w:rsid w:val="00524EE3"/>
    <w:rsid w:val="00527C2A"/>
    <w:rsid w:val="00530C39"/>
    <w:rsid w:val="0053136E"/>
    <w:rsid w:val="005326DC"/>
    <w:rsid w:val="00533B39"/>
    <w:rsid w:val="00533E60"/>
    <w:rsid w:val="00534903"/>
    <w:rsid w:val="0053541C"/>
    <w:rsid w:val="00541947"/>
    <w:rsid w:val="00541D7F"/>
    <w:rsid w:val="0054404D"/>
    <w:rsid w:val="005445CC"/>
    <w:rsid w:val="00550A65"/>
    <w:rsid w:val="00551041"/>
    <w:rsid w:val="005511C2"/>
    <w:rsid w:val="005521D3"/>
    <w:rsid w:val="005527D0"/>
    <w:rsid w:val="005563D0"/>
    <w:rsid w:val="005646A9"/>
    <w:rsid w:val="005650EE"/>
    <w:rsid w:val="00567D23"/>
    <w:rsid w:val="00567F40"/>
    <w:rsid w:val="005754DB"/>
    <w:rsid w:val="0057652E"/>
    <w:rsid w:val="00585144"/>
    <w:rsid w:val="0058724E"/>
    <w:rsid w:val="00587456"/>
    <w:rsid w:val="00587717"/>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5FF"/>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0F7"/>
    <w:rsid w:val="00607C12"/>
    <w:rsid w:val="006126F0"/>
    <w:rsid w:val="0061369D"/>
    <w:rsid w:val="00614544"/>
    <w:rsid w:val="0061458A"/>
    <w:rsid w:val="00615C78"/>
    <w:rsid w:val="00615E49"/>
    <w:rsid w:val="00623D36"/>
    <w:rsid w:val="006259A6"/>
    <w:rsid w:val="0062740E"/>
    <w:rsid w:val="00630828"/>
    <w:rsid w:val="0063525E"/>
    <w:rsid w:val="006401F6"/>
    <w:rsid w:val="006422ED"/>
    <w:rsid w:val="00642A24"/>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12DF"/>
    <w:rsid w:val="006949DB"/>
    <w:rsid w:val="0069629C"/>
    <w:rsid w:val="00696C36"/>
    <w:rsid w:val="0069735B"/>
    <w:rsid w:val="00697944"/>
    <w:rsid w:val="006A5501"/>
    <w:rsid w:val="006A6C8C"/>
    <w:rsid w:val="006A7FC8"/>
    <w:rsid w:val="006C2B71"/>
    <w:rsid w:val="006C54BB"/>
    <w:rsid w:val="006C56C2"/>
    <w:rsid w:val="006D029D"/>
    <w:rsid w:val="006D70F3"/>
    <w:rsid w:val="006E21D1"/>
    <w:rsid w:val="006E2669"/>
    <w:rsid w:val="006E44D0"/>
    <w:rsid w:val="006F0081"/>
    <w:rsid w:val="006F43BE"/>
    <w:rsid w:val="006F58D2"/>
    <w:rsid w:val="00703145"/>
    <w:rsid w:val="007054F7"/>
    <w:rsid w:val="00705778"/>
    <w:rsid w:val="00705E19"/>
    <w:rsid w:val="00707AF8"/>
    <w:rsid w:val="00711442"/>
    <w:rsid w:val="00720B12"/>
    <w:rsid w:val="00720F68"/>
    <w:rsid w:val="0072290F"/>
    <w:rsid w:val="00723D2C"/>
    <w:rsid w:val="00723DFF"/>
    <w:rsid w:val="00725FD6"/>
    <w:rsid w:val="007271BF"/>
    <w:rsid w:val="007303E3"/>
    <w:rsid w:val="00731169"/>
    <w:rsid w:val="007451BB"/>
    <w:rsid w:val="00750D6B"/>
    <w:rsid w:val="00752D2A"/>
    <w:rsid w:val="00753B50"/>
    <w:rsid w:val="00757123"/>
    <w:rsid w:val="00766AB9"/>
    <w:rsid w:val="00766C1F"/>
    <w:rsid w:val="007703A5"/>
    <w:rsid w:val="007738DF"/>
    <w:rsid w:val="00775307"/>
    <w:rsid w:val="0077543C"/>
    <w:rsid w:val="007765DE"/>
    <w:rsid w:val="0078340B"/>
    <w:rsid w:val="007862A3"/>
    <w:rsid w:val="007865F0"/>
    <w:rsid w:val="00792E68"/>
    <w:rsid w:val="007950CC"/>
    <w:rsid w:val="00796885"/>
    <w:rsid w:val="007A26C4"/>
    <w:rsid w:val="007A68F5"/>
    <w:rsid w:val="007A6C82"/>
    <w:rsid w:val="007B6A6C"/>
    <w:rsid w:val="007C0968"/>
    <w:rsid w:val="007C1A2A"/>
    <w:rsid w:val="007C220D"/>
    <w:rsid w:val="007C3AF9"/>
    <w:rsid w:val="007D0F69"/>
    <w:rsid w:val="007D3EE7"/>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575B"/>
    <w:rsid w:val="008172FE"/>
    <w:rsid w:val="00820CCC"/>
    <w:rsid w:val="00821976"/>
    <w:rsid w:val="0082339C"/>
    <w:rsid w:val="00830F23"/>
    <w:rsid w:val="008358C3"/>
    <w:rsid w:val="00844D39"/>
    <w:rsid w:val="00845971"/>
    <w:rsid w:val="0084687B"/>
    <w:rsid w:val="00852424"/>
    <w:rsid w:val="00852FCB"/>
    <w:rsid w:val="00854136"/>
    <w:rsid w:val="008642A4"/>
    <w:rsid w:val="008667FB"/>
    <w:rsid w:val="008677A1"/>
    <w:rsid w:val="00872B08"/>
    <w:rsid w:val="00872B1A"/>
    <w:rsid w:val="00875267"/>
    <w:rsid w:val="00876EB4"/>
    <w:rsid w:val="00877B36"/>
    <w:rsid w:val="0088018E"/>
    <w:rsid w:val="00881BC6"/>
    <w:rsid w:val="00887042"/>
    <w:rsid w:val="00887597"/>
    <w:rsid w:val="008903D1"/>
    <w:rsid w:val="008913C1"/>
    <w:rsid w:val="008939ED"/>
    <w:rsid w:val="0089776D"/>
    <w:rsid w:val="008A3D64"/>
    <w:rsid w:val="008A3DB2"/>
    <w:rsid w:val="008A77B9"/>
    <w:rsid w:val="008B4582"/>
    <w:rsid w:val="008B49DF"/>
    <w:rsid w:val="008B6044"/>
    <w:rsid w:val="008C05E2"/>
    <w:rsid w:val="008C07FC"/>
    <w:rsid w:val="008C180E"/>
    <w:rsid w:val="008C1D71"/>
    <w:rsid w:val="008C201D"/>
    <w:rsid w:val="008D18EC"/>
    <w:rsid w:val="008D1CCF"/>
    <w:rsid w:val="008D223A"/>
    <w:rsid w:val="008D3AAB"/>
    <w:rsid w:val="008D41C7"/>
    <w:rsid w:val="008D5E42"/>
    <w:rsid w:val="008E194B"/>
    <w:rsid w:val="008E2342"/>
    <w:rsid w:val="008E251C"/>
    <w:rsid w:val="008E4702"/>
    <w:rsid w:val="008E4A4A"/>
    <w:rsid w:val="008E5972"/>
    <w:rsid w:val="008E79AA"/>
    <w:rsid w:val="008F25AE"/>
    <w:rsid w:val="008F51B7"/>
    <w:rsid w:val="008F65F1"/>
    <w:rsid w:val="008F7138"/>
    <w:rsid w:val="00902A88"/>
    <w:rsid w:val="00910734"/>
    <w:rsid w:val="00911426"/>
    <w:rsid w:val="00916B94"/>
    <w:rsid w:val="00917EE5"/>
    <w:rsid w:val="00920458"/>
    <w:rsid w:val="0092296E"/>
    <w:rsid w:val="00923A42"/>
    <w:rsid w:val="00923E03"/>
    <w:rsid w:val="0092481B"/>
    <w:rsid w:val="00925896"/>
    <w:rsid w:val="00925A0F"/>
    <w:rsid w:val="00926A96"/>
    <w:rsid w:val="00932954"/>
    <w:rsid w:val="009349EE"/>
    <w:rsid w:val="009357F5"/>
    <w:rsid w:val="00935B74"/>
    <w:rsid w:val="00935F66"/>
    <w:rsid w:val="00941A7A"/>
    <w:rsid w:val="009504CF"/>
    <w:rsid w:val="0095117F"/>
    <w:rsid w:val="00953962"/>
    <w:rsid w:val="00954001"/>
    <w:rsid w:val="009556BB"/>
    <w:rsid w:val="0095638B"/>
    <w:rsid w:val="009563F1"/>
    <w:rsid w:val="0095677B"/>
    <w:rsid w:val="009614A7"/>
    <w:rsid w:val="00964A43"/>
    <w:rsid w:val="0097441F"/>
    <w:rsid w:val="009746F5"/>
    <w:rsid w:val="00974B6A"/>
    <w:rsid w:val="00977EC4"/>
    <w:rsid w:val="00981E57"/>
    <w:rsid w:val="00982574"/>
    <w:rsid w:val="009866BE"/>
    <w:rsid w:val="0098719F"/>
    <w:rsid w:val="009930CB"/>
    <w:rsid w:val="0099766F"/>
    <w:rsid w:val="009A066C"/>
    <w:rsid w:val="009A44E4"/>
    <w:rsid w:val="009B218B"/>
    <w:rsid w:val="009B424B"/>
    <w:rsid w:val="009B6838"/>
    <w:rsid w:val="009B6A9F"/>
    <w:rsid w:val="009B7F2B"/>
    <w:rsid w:val="009C0A94"/>
    <w:rsid w:val="009C0E8D"/>
    <w:rsid w:val="009C1790"/>
    <w:rsid w:val="009C29E7"/>
    <w:rsid w:val="009C2E5B"/>
    <w:rsid w:val="009C4D9A"/>
    <w:rsid w:val="009C5E58"/>
    <w:rsid w:val="009E2A95"/>
    <w:rsid w:val="009E52CB"/>
    <w:rsid w:val="009E6ECA"/>
    <w:rsid w:val="009E72A8"/>
    <w:rsid w:val="009F42A4"/>
    <w:rsid w:val="00A02A85"/>
    <w:rsid w:val="00A04790"/>
    <w:rsid w:val="00A0656B"/>
    <w:rsid w:val="00A06AE9"/>
    <w:rsid w:val="00A10160"/>
    <w:rsid w:val="00A138AA"/>
    <w:rsid w:val="00A22D92"/>
    <w:rsid w:val="00A24027"/>
    <w:rsid w:val="00A25AF3"/>
    <w:rsid w:val="00A315B8"/>
    <w:rsid w:val="00A34C75"/>
    <w:rsid w:val="00A40781"/>
    <w:rsid w:val="00A4211F"/>
    <w:rsid w:val="00A43A7A"/>
    <w:rsid w:val="00A448A6"/>
    <w:rsid w:val="00A44F44"/>
    <w:rsid w:val="00A4606F"/>
    <w:rsid w:val="00A46B07"/>
    <w:rsid w:val="00A46DA5"/>
    <w:rsid w:val="00A471CF"/>
    <w:rsid w:val="00A47B62"/>
    <w:rsid w:val="00A51A7C"/>
    <w:rsid w:val="00A53B3F"/>
    <w:rsid w:val="00A55BD3"/>
    <w:rsid w:val="00A60557"/>
    <w:rsid w:val="00A615CB"/>
    <w:rsid w:val="00A61CD3"/>
    <w:rsid w:val="00A6212D"/>
    <w:rsid w:val="00A64305"/>
    <w:rsid w:val="00A71530"/>
    <w:rsid w:val="00A72D3C"/>
    <w:rsid w:val="00A73F99"/>
    <w:rsid w:val="00A74824"/>
    <w:rsid w:val="00A77510"/>
    <w:rsid w:val="00A82B26"/>
    <w:rsid w:val="00A87411"/>
    <w:rsid w:val="00A87E41"/>
    <w:rsid w:val="00A9465C"/>
    <w:rsid w:val="00A9530A"/>
    <w:rsid w:val="00A955F4"/>
    <w:rsid w:val="00A97821"/>
    <w:rsid w:val="00AA398E"/>
    <w:rsid w:val="00AA5F92"/>
    <w:rsid w:val="00AA7BEC"/>
    <w:rsid w:val="00AB0852"/>
    <w:rsid w:val="00AB0C74"/>
    <w:rsid w:val="00AB0DBE"/>
    <w:rsid w:val="00AB4133"/>
    <w:rsid w:val="00AB438F"/>
    <w:rsid w:val="00AB6D3C"/>
    <w:rsid w:val="00AC0B9C"/>
    <w:rsid w:val="00AC0C46"/>
    <w:rsid w:val="00AC0EFC"/>
    <w:rsid w:val="00AC17E3"/>
    <w:rsid w:val="00AC1871"/>
    <w:rsid w:val="00AC307F"/>
    <w:rsid w:val="00AD0D0E"/>
    <w:rsid w:val="00AD191E"/>
    <w:rsid w:val="00AD1CC0"/>
    <w:rsid w:val="00AD4CDF"/>
    <w:rsid w:val="00AD6B19"/>
    <w:rsid w:val="00AD7329"/>
    <w:rsid w:val="00AE00DA"/>
    <w:rsid w:val="00AF12D5"/>
    <w:rsid w:val="00AF327F"/>
    <w:rsid w:val="00AF3EC5"/>
    <w:rsid w:val="00B04479"/>
    <w:rsid w:val="00B05314"/>
    <w:rsid w:val="00B057C0"/>
    <w:rsid w:val="00B13F03"/>
    <w:rsid w:val="00B14203"/>
    <w:rsid w:val="00B143AA"/>
    <w:rsid w:val="00B16817"/>
    <w:rsid w:val="00B17F3A"/>
    <w:rsid w:val="00B20215"/>
    <w:rsid w:val="00B20579"/>
    <w:rsid w:val="00B2541F"/>
    <w:rsid w:val="00B2590C"/>
    <w:rsid w:val="00B344A6"/>
    <w:rsid w:val="00B37BBB"/>
    <w:rsid w:val="00B41B1D"/>
    <w:rsid w:val="00B43A2C"/>
    <w:rsid w:val="00B44E6D"/>
    <w:rsid w:val="00B46594"/>
    <w:rsid w:val="00B47334"/>
    <w:rsid w:val="00B5347E"/>
    <w:rsid w:val="00B5382C"/>
    <w:rsid w:val="00B55B2B"/>
    <w:rsid w:val="00B5686A"/>
    <w:rsid w:val="00B6204F"/>
    <w:rsid w:val="00B651D1"/>
    <w:rsid w:val="00B67C9B"/>
    <w:rsid w:val="00B727B9"/>
    <w:rsid w:val="00B734F1"/>
    <w:rsid w:val="00B74F43"/>
    <w:rsid w:val="00B80391"/>
    <w:rsid w:val="00B817C0"/>
    <w:rsid w:val="00B81A6F"/>
    <w:rsid w:val="00B8414B"/>
    <w:rsid w:val="00B8539F"/>
    <w:rsid w:val="00B8693A"/>
    <w:rsid w:val="00B97C16"/>
    <w:rsid w:val="00BA4BDA"/>
    <w:rsid w:val="00BB1114"/>
    <w:rsid w:val="00BB26D0"/>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425C"/>
    <w:rsid w:val="00BF4583"/>
    <w:rsid w:val="00C002F1"/>
    <w:rsid w:val="00C037E1"/>
    <w:rsid w:val="00C03EF1"/>
    <w:rsid w:val="00C055D3"/>
    <w:rsid w:val="00C119D6"/>
    <w:rsid w:val="00C13132"/>
    <w:rsid w:val="00C21EA1"/>
    <w:rsid w:val="00C26E96"/>
    <w:rsid w:val="00C323E6"/>
    <w:rsid w:val="00C36D6A"/>
    <w:rsid w:val="00C41C08"/>
    <w:rsid w:val="00C438C4"/>
    <w:rsid w:val="00C44BD8"/>
    <w:rsid w:val="00C46CAD"/>
    <w:rsid w:val="00C51662"/>
    <w:rsid w:val="00C53411"/>
    <w:rsid w:val="00C56EA8"/>
    <w:rsid w:val="00C6051D"/>
    <w:rsid w:val="00C63EF6"/>
    <w:rsid w:val="00C6723B"/>
    <w:rsid w:val="00C71763"/>
    <w:rsid w:val="00C72C62"/>
    <w:rsid w:val="00C813D6"/>
    <w:rsid w:val="00C813DA"/>
    <w:rsid w:val="00C8267A"/>
    <w:rsid w:val="00C8457C"/>
    <w:rsid w:val="00C86741"/>
    <w:rsid w:val="00C8693B"/>
    <w:rsid w:val="00C90B04"/>
    <w:rsid w:val="00C92FAF"/>
    <w:rsid w:val="00C95AA7"/>
    <w:rsid w:val="00C96A05"/>
    <w:rsid w:val="00CA458D"/>
    <w:rsid w:val="00CA4B30"/>
    <w:rsid w:val="00CB4A3E"/>
    <w:rsid w:val="00CB5A3B"/>
    <w:rsid w:val="00CC2911"/>
    <w:rsid w:val="00CC59D8"/>
    <w:rsid w:val="00CD0192"/>
    <w:rsid w:val="00CD7587"/>
    <w:rsid w:val="00CE1AF2"/>
    <w:rsid w:val="00CE642C"/>
    <w:rsid w:val="00CE7DC9"/>
    <w:rsid w:val="00CF26E9"/>
    <w:rsid w:val="00CF2E04"/>
    <w:rsid w:val="00CF379B"/>
    <w:rsid w:val="00D045E1"/>
    <w:rsid w:val="00D05162"/>
    <w:rsid w:val="00D07190"/>
    <w:rsid w:val="00D16061"/>
    <w:rsid w:val="00D204B8"/>
    <w:rsid w:val="00D21BFA"/>
    <w:rsid w:val="00D22704"/>
    <w:rsid w:val="00D2325C"/>
    <w:rsid w:val="00D2334A"/>
    <w:rsid w:val="00D25C7B"/>
    <w:rsid w:val="00D2698E"/>
    <w:rsid w:val="00D33690"/>
    <w:rsid w:val="00D34F1B"/>
    <w:rsid w:val="00D356BA"/>
    <w:rsid w:val="00D35D5A"/>
    <w:rsid w:val="00D36DBD"/>
    <w:rsid w:val="00D36E98"/>
    <w:rsid w:val="00D40411"/>
    <w:rsid w:val="00D42861"/>
    <w:rsid w:val="00D44098"/>
    <w:rsid w:val="00D4478E"/>
    <w:rsid w:val="00D51397"/>
    <w:rsid w:val="00D51F1A"/>
    <w:rsid w:val="00D534C1"/>
    <w:rsid w:val="00D55E3E"/>
    <w:rsid w:val="00D57BB2"/>
    <w:rsid w:val="00D6269D"/>
    <w:rsid w:val="00D62CCA"/>
    <w:rsid w:val="00D706A0"/>
    <w:rsid w:val="00D718B4"/>
    <w:rsid w:val="00D73188"/>
    <w:rsid w:val="00D827E8"/>
    <w:rsid w:val="00D82A1B"/>
    <w:rsid w:val="00D82B17"/>
    <w:rsid w:val="00D85871"/>
    <w:rsid w:val="00D86236"/>
    <w:rsid w:val="00D86DF1"/>
    <w:rsid w:val="00D90B92"/>
    <w:rsid w:val="00DA13F4"/>
    <w:rsid w:val="00DA2F7B"/>
    <w:rsid w:val="00DA5346"/>
    <w:rsid w:val="00DA782A"/>
    <w:rsid w:val="00DB06C9"/>
    <w:rsid w:val="00DB3F5E"/>
    <w:rsid w:val="00DB4D9C"/>
    <w:rsid w:val="00DB68C0"/>
    <w:rsid w:val="00DB76FD"/>
    <w:rsid w:val="00DD2802"/>
    <w:rsid w:val="00DD75A4"/>
    <w:rsid w:val="00DD769E"/>
    <w:rsid w:val="00DE13EA"/>
    <w:rsid w:val="00DE4C44"/>
    <w:rsid w:val="00DE6DCC"/>
    <w:rsid w:val="00DE78A0"/>
    <w:rsid w:val="00DF1E74"/>
    <w:rsid w:val="00DF3EB6"/>
    <w:rsid w:val="00E00AE9"/>
    <w:rsid w:val="00E023EE"/>
    <w:rsid w:val="00E04166"/>
    <w:rsid w:val="00E06636"/>
    <w:rsid w:val="00E11617"/>
    <w:rsid w:val="00E11EE8"/>
    <w:rsid w:val="00E14561"/>
    <w:rsid w:val="00E15E62"/>
    <w:rsid w:val="00E17B49"/>
    <w:rsid w:val="00E206A8"/>
    <w:rsid w:val="00E2301C"/>
    <w:rsid w:val="00E24AF7"/>
    <w:rsid w:val="00E24B76"/>
    <w:rsid w:val="00E27026"/>
    <w:rsid w:val="00E30E6C"/>
    <w:rsid w:val="00E33B3A"/>
    <w:rsid w:val="00E34A3E"/>
    <w:rsid w:val="00E36B2A"/>
    <w:rsid w:val="00E4280D"/>
    <w:rsid w:val="00E4282B"/>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01E0"/>
    <w:rsid w:val="00E8154F"/>
    <w:rsid w:val="00E81CB3"/>
    <w:rsid w:val="00E83D4B"/>
    <w:rsid w:val="00E84EED"/>
    <w:rsid w:val="00E91403"/>
    <w:rsid w:val="00E9187C"/>
    <w:rsid w:val="00E92930"/>
    <w:rsid w:val="00E92EDF"/>
    <w:rsid w:val="00E95617"/>
    <w:rsid w:val="00E9615B"/>
    <w:rsid w:val="00E970CF"/>
    <w:rsid w:val="00EA7ED8"/>
    <w:rsid w:val="00EB165C"/>
    <w:rsid w:val="00EB4295"/>
    <w:rsid w:val="00EB4621"/>
    <w:rsid w:val="00EB5722"/>
    <w:rsid w:val="00EB6E56"/>
    <w:rsid w:val="00EC2901"/>
    <w:rsid w:val="00EC3989"/>
    <w:rsid w:val="00EC3CF4"/>
    <w:rsid w:val="00EC4806"/>
    <w:rsid w:val="00ED0B08"/>
    <w:rsid w:val="00ED104A"/>
    <w:rsid w:val="00ED13B6"/>
    <w:rsid w:val="00ED23E8"/>
    <w:rsid w:val="00ED2765"/>
    <w:rsid w:val="00ED32EA"/>
    <w:rsid w:val="00ED38C7"/>
    <w:rsid w:val="00ED59F6"/>
    <w:rsid w:val="00ED7803"/>
    <w:rsid w:val="00ED7C7F"/>
    <w:rsid w:val="00EE0F16"/>
    <w:rsid w:val="00EE27E2"/>
    <w:rsid w:val="00EE3AA8"/>
    <w:rsid w:val="00EE4A93"/>
    <w:rsid w:val="00EF0873"/>
    <w:rsid w:val="00EF08C9"/>
    <w:rsid w:val="00EF2040"/>
    <w:rsid w:val="00EF2297"/>
    <w:rsid w:val="00EF5665"/>
    <w:rsid w:val="00F00FAB"/>
    <w:rsid w:val="00F026B4"/>
    <w:rsid w:val="00F0368A"/>
    <w:rsid w:val="00F03C7E"/>
    <w:rsid w:val="00F053E6"/>
    <w:rsid w:val="00F06902"/>
    <w:rsid w:val="00F07F3A"/>
    <w:rsid w:val="00F10360"/>
    <w:rsid w:val="00F13CFE"/>
    <w:rsid w:val="00F15560"/>
    <w:rsid w:val="00F164AA"/>
    <w:rsid w:val="00F20A5E"/>
    <w:rsid w:val="00F272EF"/>
    <w:rsid w:val="00F30DE3"/>
    <w:rsid w:val="00F33386"/>
    <w:rsid w:val="00F3540B"/>
    <w:rsid w:val="00F50C75"/>
    <w:rsid w:val="00F530A0"/>
    <w:rsid w:val="00F5360E"/>
    <w:rsid w:val="00F5488D"/>
    <w:rsid w:val="00F553C1"/>
    <w:rsid w:val="00F56189"/>
    <w:rsid w:val="00F57CBB"/>
    <w:rsid w:val="00F6159D"/>
    <w:rsid w:val="00F6422F"/>
    <w:rsid w:val="00F65683"/>
    <w:rsid w:val="00F71859"/>
    <w:rsid w:val="00F76949"/>
    <w:rsid w:val="00F80213"/>
    <w:rsid w:val="00F8439E"/>
    <w:rsid w:val="00F84930"/>
    <w:rsid w:val="00F95E25"/>
    <w:rsid w:val="00F965A7"/>
    <w:rsid w:val="00FA73F3"/>
    <w:rsid w:val="00FB09ED"/>
    <w:rsid w:val="00FB11CB"/>
    <w:rsid w:val="00FB22F5"/>
    <w:rsid w:val="00FB23B1"/>
    <w:rsid w:val="00FB3AEF"/>
    <w:rsid w:val="00FB63CE"/>
    <w:rsid w:val="00FB66B4"/>
    <w:rsid w:val="00FB7360"/>
    <w:rsid w:val="00FC031F"/>
    <w:rsid w:val="00FC1689"/>
    <w:rsid w:val="00FC1DF6"/>
    <w:rsid w:val="00FC411D"/>
    <w:rsid w:val="00FC6222"/>
    <w:rsid w:val="00FD0FA8"/>
    <w:rsid w:val="00FD1BC6"/>
    <w:rsid w:val="00FD34D0"/>
    <w:rsid w:val="00FD67A1"/>
    <w:rsid w:val="00FE6E18"/>
    <w:rsid w:val="00FE6E28"/>
    <w:rsid w:val="00FE6F43"/>
    <w:rsid w:val="00FF12E6"/>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67FB"/>
  </w:style>
  <w:style w:type="paragraph" w:styleId="Heading1">
    <w:name w:val="heading 1"/>
    <w:basedOn w:val="Normal"/>
    <w:next w:val="Normal"/>
    <w:link w:val="Heading1Char"/>
    <w:pPr>
      <w:keepNext/>
      <w:keepLines/>
      <w:spacing w:before="480" w:after="120"/>
      <w:outlineLvl w:val="0"/>
    </w:pPr>
    <w:rPr>
      <w:b/>
      <w:sz w:val="48"/>
      <w:szCs w:val="48"/>
    </w:rPr>
  </w:style>
  <w:style w:type="paragraph" w:styleId="Heading2">
    <w:name w:val="heading 2"/>
    <w:basedOn w:val="Normal"/>
    <w:next w:val="Normal"/>
    <w:link w:val="Heading2Char"/>
    <w:pPr>
      <w:keepNext/>
      <w:keepLines/>
      <w:spacing w:before="360" w:after="80"/>
      <w:outlineLvl w:val="1"/>
    </w:pPr>
    <w:rPr>
      <w:b/>
      <w:sz w:val="36"/>
      <w:szCs w:val="36"/>
    </w:rPr>
  </w:style>
  <w:style w:type="paragraph" w:styleId="Heading3">
    <w:name w:val="heading 3"/>
    <w:basedOn w:val="Normal"/>
    <w:next w:val="Normal"/>
    <w:link w:val="Heading3Char"/>
    <w:pPr>
      <w:keepNext/>
      <w:keepLines/>
      <w:spacing w:before="280" w:after="80"/>
      <w:outlineLvl w:val="2"/>
    </w:pPr>
    <w:rPr>
      <w:b/>
      <w:sz w:val="28"/>
      <w:szCs w:val="28"/>
    </w:rPr>
  </w:style>
  <w:style w:type="paragraph" w:styleId="Heading4">
    <w:name w:val="heading 4"/>
    <w:basedOn w:val="Normal"/>
    <w:next w:val="Normal"/>
    <w:link w:val="Heading4Char"/>
    <w:pPr>
      <w:keepNext/>
      <w:keepLines/>
      <w:spacing w:before="240" w:after="40"/>
      <w:outlineLvl w:val="3"/>
    </w:pPr>
    <w:rPr>
      <w:b/>
    </w:rPr>
  </w:style>
  <w:style w:type="paragraph" w:styleId="Heading5">
    <w:name w:val="heading 5"/>
    <w:basedOn w:val="Normal"/>
    <w:next w:val="Normal"/>
    <w:link w:val="Heading5Char"/>
    <w:pPr>
      <w:keepNext/>
      <w:keepLines/>
      <w:spacing w:before="220" w:after="40"/>
      <w:outlineLvl w:val="4"/>
    </w:pPr>
    <w:rPr>
      <w:b/>
      <w:sz w:val="22"/>
      <w:szCs w:val="22"/>
    </w:rPr>
  </w:style>
  <w:style w:type="paragraph" w:styleId="Heading6">
    <w:name w:val="heading 6"/>
    <w:basedOn w:val="Normal"/>
    <w:next w:val="Normal"/>
    <w:link w:val="Heading6Char"/>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link w:val="TitleChar"/>
    <w:pPr>
      <w:keepNext/>
      <w:keepLines/>
      <w:spacing w:before="480" w:after="120"/>
    </w:pPr>
    <w:rPr>
      <w:b/>
      <w:sz w:val="72"/>
      <w:szCs w:val="72"/>
    </w:rPr>
  </w:style>
  <w:style w:type="paragraph" w:styleId="Subtitle">
    <w:name w:val="Subtitle"/>
    <w:basedOn w:val="Normal"/>
    <w:next w:val="Normal"/>
    <w:link w:val="SubtitleChar"/>
    <w:pPr>
      <w:keepNext/>
      <w:keepLines/>
      <w:spacing w:before="360" w:after="80"/>
    </w:pPr>
    <w:rPr>
      <w:rFonts w:ascii="Georgia" w:eastAsia="Georgia" w:hAnsi="Georgia" w:cs="Georgia"/>
      <w:i/>
      <w:color w:val="666666"/>
      <w:sz w:val="48"/>
      <w:szCs w:val="48"/>
    </w:r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rPr>
      <w:sz w:val="20"/>
      <w:szCs w:val="20"/>
    </w:rPr>
    <w:tblPr>
      <w:tblStyleRowBandSize w:val="1"/>
      <w:tblStyleColBandSize w:val="1"/>
    </w:tblPr>
  </w:style>
  <w:style w:type="table" w:customStyle="1" w:styleId="11">
    <w:name w:val="11"/>
    <w:basedOn w:val="TableNormal"/>
    <w:tblPr>
      <w:tblStyleRowBandSize w:val="1"/>
      <w:tblStyleColBandSize w:val="1"/>
      <w:tblInd w:w="0" w:type="nil"/>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Ind w:w="0" w:type="nil"/>
      <w:tblCellMar>
        <w:left w:w="115" w:type="dxa"/>
        <w:right w:w="115" w:type="dxa"/>
      </w:tblCellMar>
    </w:tblPr>
  </w:style>
  <w:style w:type="table" w:customStyle="1" w:styleId="8">
    <w:name w:val="8"/>
    <w:basedOn w:val="TableNormal"/>
    <w:tblPr>
      <w:tblStyleRowBandSize w:val="1"/>
      <w:tblStyleColBandSize w:val="1"/>
      <w:tblInd w:w="0" w:type="nil"/>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aliases w:val="Обычный (Web)"/>
    <w:basedOn w:val="Normal"/>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NoSpacing">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styleId="UnresolvedMention">
    <w:name w:val="Unresolved Mention"/>
    <w:basedOn w:val="DefaultParagraphFont"/>
    <w:uiPriority w:val="99"/>
    <w:semiHidden/>
    <w:unhideWhenUsed/>
    <w:rsid w:val="00BE224E"/>
    <w:rPr>
      <w:color w:val="605E5C"/>
      <w:shd w:val="clear" w:color="auto" w:fill="E1DFDD"/>
    </w:rPr>
  </w:style>
  <w:style w:type="paragraph" w:styleId="BodyTextIndent2">
    <w:name w:val="Body Text Indent 2"/>
    <w:basedOn w:val="Normal"/>
    <w:link w:val="BodyTextIndent2Char"/>
    <w:uiPriority w:val="99"/>
    <w:semiHidden/>
    <w:unhideWhenUsed/>
    <w:rsid w:val="00045DEC"/>
    <w:pPr>
      <w:spacing w:after="120" w:line="480" w:lineRule="auto"/>
      <w:ind w:left="283"/>
    </w:pPr>
  </w:style>
  <w:style w:type="character" w:customStyle="1" w:styleId="BodyTextIndent2Char">
    <w:name w:val="Body Text Indent 2 Char"/>
    <w:basedOn w:val="DefaultParagraphFont"/>
    <w:link w:val="BodyTextIndent2"/>
    <w:uiPriority w:val="99"/>
    <w:semiHidden/>
    <w:rsid w:val="00045DEC"/>
  </w:style>
  <w:style w:type="character" w:customStyle="1" w:styleId="Heading1Char">
    <w:name w:val="Heading 1 Char"/>
    <w:basedOn w:val="DefaultParagraphFont"/>
    <w:link w:val="Heading1"/>
    <w:rsid w:val="004514F6"/>
    <w:rPr>
      <w:b/>
      <w:sz w:val="48"/>
      <w:szCs w:val="48"/>
    </w:rPr>
  </w:style>
  <w:style w:type="character" w:customStyle="1" w:styleId="Heading2Char">
    <w:name w:val="Heading 2 Char"/>
    <w:basedOn w:val="DefaultParagraphFont"/>
    <w:link w:val="Heading2"/>
    <w:rsid w:val="004514F6"/>
    <w:rPr>
      <w:b/>
      <w:sz w:val="36"/>
      <w:szCs w:val="36"/>
    </w:rPr>
  </w:style>
  <w:style w:type="character" w:customStyle="1" w:styleId="Heading3Char">
    <w:name w:val="Heading 3 Char"/>
    <w:basedOn w:val="DefaultParagraphFont"/>
    <w:link w:val="Heading3"/>
    <w:rsid w:val="004514F6"/>
    <w:rPr>
      <w:b/>
      <w:sz w:val="28"/>
      <w:szCs w:val="28"/>
    </w:rPr>
  </w:style>
  <w:style w:type="character" w:customStyle="1" w:styleId="Heading4Char">
    <w:name w:val="Heading 4 Char"/>
    <w:basedOn w:val="DefaultParagraphFont"/>
    <w:link w:val="Heading4"/>
    <w:rsid w:val="004514F6"/>
    <w:rPr>
      <w:b/>
    </w:rPr>
  </w:style>
  <w:style w:type="character" w:customStyle="1" w:styleId="Heading5Char">
    <w:name w:val="Heading 5 Char"/>
    <w:basedOn w:val="DefaultParagraphFont"/>
    <w:link w:val="Heading5"/>
    <w:rsid w:val="004514F6"/>
    <w:rPr>
      <w:b/>
      <w:sz w:val="22"/>
      <w:szCs w:val="22"/>
    </w:rPr>
  </w:style>
  <w:style w:type="character" w:customStyle="1" w:styleId="Heading6Char">
    <w:name w:val="Heading 6 Char"/>
    <w:basedOn w:val="DefaultParagraphFont"/>
    <w:link w:val="Heading6"/>
    <w:rsid w:val="004514F6"/>
    <w:rPr>
      <w:b/>
      <w:sz w:val="20"/>
      <w:szCs w:val="20"/>
    </w:rPr>
  </w:style>
  <w:style w:type="character" w:customStyle="1" w:styleId="TitleChar">
    <w:name w:val="Title Char"/>
    <w:basedOn w:val="DefaultParagraphFont"/>
    <w:link w:val="Title"/>
    <w:rsid w:val="004514F6"/>
    <w:rPr>
      <w:b/>
      <w:sz w:val="72"/>
      <w:szCs w:val="72"/>
    </w:rPr>
  </w:style>
  <w:style w:type="character" w:customStyle="1" w:styleId="SubtitleChar">
    <w:name w:val="Subtitle Char"/>
    <w:basedOn w:val="DefaultParagraphFont"/>
    <w:link w:val="Subtitle"/>
    <w:rsid w:val="004514F6"/>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302911">
      <w:bodyDiv w:val="1"/>
      <w:marLeft w:val="0"/>
      <w:marRight w:val="0"/>
      <w:marTop w:val="0"/>
      <w:marBottom w:val="0"/>
      <w:divBdr>
        <w:top w:val="none" w:sz="0" w:space="0" w:color="auto"/>
        <w:left w:val="none" w:sz="0" w:space="0" w:color="auto"/>
        <w:bottom w:val="none" w:sz="0" w:space="0" w:color="auto"/>
        <w:right w:val="none" w:sz="0" w:space="0" w:color="auto"/>
      </w:divBdr>
    </w:div>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14247094">
      <w:bodyDiv w:val="1"/>
      <w:marLeft w:val="0"/>
      <w:marRight w:val="0"/>
      <w:marTop w:val="0"/>
      <w:marBottom w:val="0"/>
      <w:divBdr>
        <w:top w:val="none" w:sz="0" w:space="0" w:color="auto"/>
        <w:left w:val="none" w:sz="0" w:space="0" w:color="auto"/>
        <w:bottom w:val="none" w:sz="0" w:space="0" w:color="auto"/>
        <w:right w:val="none" w:sz="0" w:space="0" w:color="auto"/>
      </w:divBdr>
      <w:divsChild>
        <w:div w:id="223689038">
          <w:marLeft w:val="0"/>
          <w:marRight w:val="0"/>
          <w:marTop w:val="0"/>
          <w:marBottom w:val="90"/>
          <w:divBdr>
            <w:top w:val="none" w:sz="0" w:space="0" w:color="auto"/>
            <w:left w:val="none" w:sz="0" w:space="0" w:color="auto"/>
            <w:bottom w:val="none" w:sz="0" w:space="0" w:color="auto"/>
            <w:right w:val="none" w:sz="0" w:space="0" w:color="auto"/>
          </w:divBdr>
        </w:div>
        <w:div w:id="1829977016">
          <w:marLeft w:val="0"/>
          <w:marRight w:val="0"/>
          <w:marTop w:val="0"/>
          <w:marBottom w:val="360"/>
          <w:divBdr>
            <w:top w:val="none" w:sz="0" w:space="0" w:color="auto"/>
            <w:left w:val="none" w:sz="0" w:space="0" w:color="auto"/>
            <w:bottom w:val="none" w:sz="0" w:space="0" w:color="auto"/>
            <w:right w:val="none" w:sz="0" w:space="0" w:color="auto"/>
          </w:divBdr>
        </w:div>
      </w:divsChild>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406125">
      <w:bodyDiv w:val="1"/>
      <w:marLeft w:val="0"/>
      <w:marRight w:val="0"/>
      <w:marTop w:val="0"/>
      <w:marBottom w:val="0"/>
      <w:divBdr>
        <w:top w:val="none" w:sz="0" w:space="0" w:color="auto"/>
        <w:left w:val="none" w:sz="0" w:space="0" w:color="auto"/>
        <w:bottom w:val="none" w:sz="0" w:space="0" w:color="auto"/>
        <w:right w:val="none" w:sz="0" w:space="0" w:color="auto"/>
      </w:divBdr>
    </w:div>
    <w:div w:id="595793293">
      <w:bodyDiv w:val="1"/>
      <w:marLeft w:val="0"/>
      <w:marRight w:val="0"/>
      <w:marTop w:val="0"/>
      <w:marBottom w:val="0"/>
      <w:divBdr>
        <w:top w:val="none" w:sz="0" w:space="0" w:color="auto"/>
        <w:left w:val="none" w:sz="0" w:space="0" w:color="auto"/>
        <w:bottom w:val="none" w:sz="0" w:space="0" w:color="auto"/>
        <w:right w:val="none" w:sz="0" w:space="0" w:color="auto"/>
      </w:divBdr>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886389">
      <w:bodyDiv w:val="1"/>
      <w:marLeft w:val="0"/>
      <w:marRight w:val="0"/>
      <w:marTop w:val="0"/>
      <w:marBottom w:val="0"/>
      <w:divBdr>
        <w:top w:val="none" w:sz="0" w:space="0" w:color="auto"/>
        <w:left w:val="none" w:sz="0" w:space="0" w:color="auto"/>
        <w:bottom w:val="none" w:sz="0" w:space="0" w:color="auto"/>
        <w:right w:val="none" w:sz="0" w:space="0" w:color="auto"/>
      </w:divBdr>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958092">
      <w:bodyDiv w:val="1"/>
      <w:marLeft w:val="0"/>
      <w:marRight w:val="0"/>
      <w:marTop w:val="0"/>
      <w:marBottom w:val="0"/>
      <w:divBdr>
        <w:top w:val="none" w:sz="0" w:space="0" w:color="auto"/>
        <w:left w:val="none" w:sz="0" w:space="0" w:color="auto"/>
        <w:bottom w:val="none" w:sz="0" w:space="0" w:color="auto"/>
        <w:right w:val="none" w:sz="0" w:space="0" w:color="auto"/>
      </w:divBdr>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56987059">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1994289441">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793558">
      <w:bodyDiv w:val="1"/>
      <w:marLeft w:val="0"/>
      <w:marRight w:val="0"/>
      <w:marTop w:val="0"/>
      <w:marBottom w:val="0"/>
      <w:divBdr>
        <w:top w:val="none" w:sz="0" w:space="0" w:color="auto"/>
        <w:left w:val="none" w:sz="0" w:space="0" w:color="auto"/>
        <w:bottom w:val="none" w:sz="0" w:space="0" w:color="auto"/>
        <w:right w:val="none" w:sz="0" w:space="0" w:color="auto"/>
      </w:divBdr>
      <w:divsChild>
        <w:div w:id="1029065303">
          <w:marLeft w:val="0"/>
          <w:marRight w:val="0"/>
          <w:marTop w:val="0"/>
          <w:marBottom w:val="90"/>
          <w:divBdr>
            <w:top w:val="none" w:sz="0" w:space="0" w:color="auto"/>
            <w:left w:val="none" w:sz="0" w:space="0" w:color="auto"/>
            <w:bottom w:val="none" w:sz="0" w:space="0" w:color="auto"/>
            <w:right w:val="none" w:sz="0" w:space="0" w:color="auto"/>
          </w:divBdr>
        </w:div>
        <w:div w:id="426343199">
          <w:marLeft w:val="0"/>
          <w:marRight w:val="0"/>
          <w:marTop w:val="0"/>
          <w:marBottom w:val="36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bbc.co.uk" TargetMode="External"/><Relationship Id="rId18" Type="http://schemas.openxmlformats.org/officeDocument/2006/relationships/hyperlink" Target="https://www.oxfordlearnersdictionaries.com/" TargetMode="External"/><Relationship Id="rId26"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3" Type="http://schemas.openxmlformats.org/officeDocument/2006/relationships/customXml" Target="../customXml/item3.xml"/><Relationship Id="rId21" Type="http://schemas.openxmlformats.org/officeDocument/2006/relationships/hyperlink" Target="https://univer.kaznu.kz/Content/instructions/%D0%90%D0%BA%D0%B0%D0%B4%D0%B5%D0%BC%D0%B8%D1%87%D0%B5%D1%81%D0%BA%D0%B0%D1%8F%20%D0%BF%D0%BE%D0%BB%D0%B8%D1%82%D0%B8%D0%BA%D0%B0.pdf" TargetMode="External"/><Relationship Id="rId7" Type="http://schemas.openxmlformats.org/officeDocument/2006/relationships/webSettings" Target="webSettings.xml"/><Relationship Id="rId12" Type="http://schemas.openxmlformats.org/officeDocument/2006/relationships/hyperlink" Target="https://edition.cnn.com" TargetMode="External"/><Relationship Id="rId17" Type="http://schemas.openxmlformats.org/officeDocument/2006/relationships/hyperlink" Target="http://www.ozdic.com" TargetMode="External"/><Relationship Id="rId25"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 Type="http://schemas.openxmlformats.org/officeDocument/2006/relationships/customXml" Target="../customXml/item2.xml"/><Relationship Id="rId16" Type="http://schemas.openxmlformats.org/officeDocument/2006/relationships/hyperlink" Target="https://www.lingvolive.com/en-us" TargetMode="External"/><Relationship Id="rId20" Type="http://schemas.openxmlformats.org/officeDocument/2006/relationships/hyperlink" Target="http://www.trworkshop.ne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org/en/" TargetMode="External"/><Relationship Id="rId24"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styles" Target="styles.xml"/><Relationship Id="rId15" Type="http://schemas.openxmlformats.org/officeDocument/2006/relationships/hyperlink" Target="https://sozdik.kz" TargetMode="External"/><Relationship Id="rId2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8" Type="http://schemas.openxmlformats.org/officeDocument/2006/relationships/theme" Target="theme/theme1.xml"/><Relationship Id="rId10" Type="http://schemas.openxmlformats.org/officeDocument/2006/relationships/hyperlink" Target="https://cyberleninka.ru/" TargetMode="External"/><Relationship Id="rId19" Type="http://schemas.openxmlformats.org/officeDocument/2006/relationships/hyperlink" Target="https://dictionary.cambridge.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ultitran.com/" TargetMode="External"/><Relationship Id="rId2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1798</TotalTime>
  <Pages>6</Pages>
  <Words>2991</Words>
  <Characters>17049</Characters>
  <Application>Microsoft Office Word</Application>
  <DocSecurity>0</DocSecurity>
  <Lines>142</Lines>
  <Paragraphs>39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20001</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Бекова Жансая</cp:lastModifiedBy>
  <cp:revision>57</cp:revision>
  <cp:lastPrinted>2023-11-12T23:34:00Z</cp:lastPrinted>
  <dcterms:created xsi:type="dcterms:W3CDTF">2023-07-10T04:09:00Z</dcterms:created>
  <dcterms:modified xsi:type="dcterms:W3CDTF">2024-10-15T06:11:00Z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